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5504" w14:textId="77777777" w:rsidR="00767035" w:rsidRDefault="00767035" w:rsidP="00557FAD">
      <w:pPr>
        <w:pStyle w:val="Default"/>
        <w:rPr>
          <w:color w:val="auto"/>
        </w:rPr>
      </w:pPr>
      <w:r>
        <w:rPr>
          <w:color w:val="auto"/>
        </w:rPr>
        <w:t xml:space="preserve">                   </w:t>
      </w:r>
    </w:p>
    <w:p w14:paraId="110539FF" w14:textId="77777777" w:rsidR="00767035" w:rsidRPr="0043317E" w:rsidRDefault="0043317E" w:rsidP="00767035">
      <w:pPr>
        <w:pStyle w:val="Default"/>
        <w:ind w:left="3888" w:firstLine="1296"/>
        <w:rPr>
          <w:color w:val="auto"/>
          <w:sz w:val="20"/>
          <w:szCs w:val="20"/>
        </w:rPr>
      </w:pPr>
      <w:r>
        <w:rPr>
          <w:color w:val="auto"/>
          <w:sz w:val="20"/>
          <w:szCs w:val="20"/>
        </w:rPr>
        <w:t xml:space="preserve">               </w:t>
      </w:r>
      <w:r w:rsidR="00767035" w:rsidRPr="0043317E">
        <w:rPr>
          <w:color w:val="auto"/>
          <w:sz w:val="20"/>
          <w:szCs w:val="20"/>
        </w:rPr>
        <w:t xml:space="preserve">  PATVIRTINTA</w:t>
      </w:r>
    </w:p>
    <w:p w14:paraId="108EA051" w14:textId="77777777" w:rsidR="0043317E" w:rsidRPr="0043317E" w:rsidRDefault="004D63CB" w:rsidP="0043317E">
      <w:pPr>
        <w:pStyle w:val="Default"/>
        <w:ind w:left="3888" w:firstLine="1296"/>
        <w:rPr>
          <w:color w:val="auto"/>
          <w:sz w:val="20"/>
          <w:szCs w:val="20"/>
        </w:rPr>
      </w:pPr>
      <w:r w:rsidRPr="0043317E">
        <w:rPr>
          <w:color w:val="auto"/>
          <w:sz w:val="20"/>
          <w:szCs w:val="20"/>
        </w:rPr>
        <w:t xml:space="preserve"> </w:t>
      </w:r>
      <w:r w:rsidR="0043317E">
        <w:rPr>
          <w:color w:val="auto"/>
          <w:sz w:val="20"/>
          <w:szCs w:val="20"/>
        </w:rPr>
        <w:t xml:space="preserve">               </w:t>
      </w:r>
      <w:r w:rsidRPr="0043317E">
        <w:rPr>
          <w:color w:val="auto"/>
          <w:sz w:val="20"/>
          <w:szCs w:val="20"/>
        </w:rPr>
        <w:t xml:space="preserve"> </w:t>
      </w:r>
      <w:r w:rsidR="00DF1A87" w:rsidRPr="0043317E">
        <w:rPr>
          <w:color w:val="auto"/>
          <w:sz w:val="20"/>
          <w:szCs w:val="20"/>
        </w:rPr>
        <w:t xml:space="preserve">Naujosios Akmenės ikimokyklinio ugdymo </w:t>
      </w:r>
      <w:r w:rsidR="0043317E" w:rsidRPr="0043317E">
        <w:rPr>
          <w:color w:val="auto"/>
          <w:sz w:val="20"/>
          <w:szCs w:val="20"/>
        </w:rPr>
        <w:t xml:space="preserve">                    </w:t>
      </w:r>
    </w:p>
    <w:p w14:paraId="4AA8EB23" w14:textId="77777777" w:rsidR="00767035" w:rsidRPr="0043317E" w:rsidRDefault="0043317E" w:rsidP="0043317E">
      <w:pPr>
        <w:pStyle w:val="Default"/>
        <w:ind w:left="3888" w:firstLine="1296"/>
        <w:rPr>
          <w:color w:val="auto"/>
          <w:sz w:val="20"/>
          <w:szCs w:val="20"/>
        </w:rPr>
      </w:pPr>
      <w:r w:rsidRPr="0043317E">
        <w:rPr>
          <w:color w:val="auto"/>
          <w:sz w:val="20"/>
          <w:szCs w:val="20"/>
        </w:rPr>
        <w:t xml:space="preserve">  </w:t>
      </w:r>
      <w:r>
        <w:rPr>
          <w:color w:val="auto"/>
          <w:sz w:val="20"/>
          <w:szCs w:val="20"/>
        </w:rPr>
        <w:t xml:space="preserve">               </w:t>
      </w:r>
      <w:r w:rsidRPr="0043317E">
        <w:rPr>
          <w:color w:val="auto"/>
          <w:sz w:val="20"/>
          <w:szCs w:val="20"/>
        </w:rPr>
        <w:t xml:space="preserve">mokyklos </w:t>
      </w:r>
      <w:r w:rsidR="00557FAD" w:rsidRPr="0043317E">
        <w:rPr>
          <w:color w:val="auto"/>
          <w:sz w:val="20"/>
          <w:szCs w:val="20"/>
        </w:rPr>
        <w:t xml:space="preserve">direktoriaus  2022 m. </w:t>
      </w:r>
      <w:r>
        <w:rPr>
          <w:color w:val="auto"/>
          <w:sz w:val="20"/>
          <w:szCs w:val="20"/>
        </w:rPr>
        <w:t>liepos 11</w:t>
      </w:r>
      <w:r w:rsidR="004D63CB" w:rsidRPr="0043317E">
        <w:rPr>
          <w:color w:val="auto"/>
          <w:sz w:val="20"/>
          <w:szCs w:val="20"/>
        </w:rPr>
        <w:t xml:space="preserve"> </w:t>
      </w:r>
      <w:r w:rsidR="00767035" w:rsidRPr="0043317E">
        <w:rPr>
          <w:color w:val="auto"/>
          <w:sz w:val="20"/>
          <w:szCs w:val="20"/>
        </w:rPr>
        <w:t>d.</w:t>
      </w:r>
    </w:p>
    <w:p w14:paraId="4D5181E5" w14:textId="77777777" w:rsidR="00767035" w:rsidRPr="0043317E" w:rsidRDefault="0043317E" w:rsidP="00767035">
      <w:pPr>
        <w:pStyle w:val="Default"/>
        <w:ind w:left="3888" w:firstLine="1296"/>
        <w:rPr>
          <w:color w:val="auto"/>
          <w:sz w:val="20"/>
          <w:szCs w:val="20"/>
        </w:rPr>
      </w:pPr>
      <w:r>
        <w:rPr>
          <w:color w:val="auto"/>
          <w:sz w:val="20"/>
          <w:szCs w:val="20"/>
        </w:rPr>
        <w:t xml:space="preserve">               </w:t>
      </w:r>
      <w:r w:rsidR="00503F90" w:rsidRPr="0043317E">
        <w:rPr>
          <w:color w:val="auto"/>
          <w:sz w:val="20"/>
          <w:szCs w:val="20"/>
        </w:rPr>
        <w:t xml:space="preserve">  įsakymu Nr.</w:t>
      </w:r>
      <w:r w:rsidR="00557FAD" w:rsidRPr="0043317E">
        <w:rPr>
          <w:color w:val="auto"/>
          <w:sz w:val="20"/>
          <w:szCs w:val="20"/>
        </w:rPr>
        <w:t xml:space="preserve"> V</w:t>
      </w:r>
      <w:r>
        <w:rPr>
          <w:color w:val="auto"/>
          <w:sz w:val="20"/>
          <w:szCs w:val="20"/>
        </w:rPr>
        <w:t>-57</w:t>
      </w:r>
    </w:p>
    <w:p w14:paraId="4AF10269" w14:textId="77777777" w:rsidR="00767035" w:rsidRDefault="00767035" w:rsidP="00767035">
      <w:pPr>
        <w:pStyle w:val="Default"/>
        <w:ind w:left="3888" w:firstLine="1296"/>
        <w:rPr>
          <w:color w:val="auto"/>
        </w:rPr>
      </w:pPr>
    </w:p>
    <w:p w14:paraId="1AF65648" w14:textId="77777777" w:rsidR="00767035" w:rsidRDefault="00767035" w:rsidP="00767035">
      <w:pPr>
        <w:spacing w:after="0" w:line="240" w:lineRule="auto"/>
        <w:jc w:val="center"/>
        <w:rPr>
          <w:rFonts w:ascii="Times New Roman" w:hAnsi="Times New Roman"/>
          <w:b/>
          <w:sz w:val="24"/>
          <w:szCs w:val="24"/>
        </w:rPr>
      </w:pPr>
    </w:p>
    <w:p w14:paraId="7758BD5A" w14:textId="77777777" w:rsidR="00767035" w:rsidRDefault="00767035" w:rsidP="00767035">
      <w:pPr>
        <w:spacing w:after="0" w:line="240" w:lineRule="auto"/>
        <w:jc w:val="center"/>
        <w:rPr>
          <w:rFonts w:ascii="Times New Roman" w:hAnsi="Times New Roman"/>
          <w:b/>
          <w:sz w:val="24"/>
          <w:szCs w:val="24"/>
        </w:rPr>
      </w:pPr>
    </w:p>
    <w:p w14:paraId="599F03C6" w14:textId="77777777" w:rsidR="002C32B6" w:rsidRDefault="00DB5BA0" w:rsidP="00767035">
      <w:pPr>
        <w:spacing w:after="0" w:line="240" w:lineRule="auto"/>
        <w:jc w:val="center"/>
        <w:rPr>
          <w:rFonts w:ascii="Times New Roman" w:hAnsi="Times New Roman"/>
          <w:b/>
          <w:sz w:val="24"/>
          <w:szCs w:val="24"/>
        </w:rPr>
      </w:pPr>
      <w:r>
        <w:rPr>
          <w:rFonts w:ascii="Times New Roman" w:hAnsi="Times New Roman"/>
          <w:b/>
          <w:sz w:val="24"/>
          <w:szCs w:val="24"/>
        </w:rPr>
        <w:t>NAUJOSIOS AKMENĖS IKIMOKYKLINIO UGDYMO MOKYKLOS</w:t>
      </w:r>
      <w:r w:rsidR="00A5108F">
        <w:rPr>
          <w:rFonts w:ascii="Times New Roman" w:hAnsi="Times New Roman"/>
          <w:b/>
          <w:sz w:val="24"/>
          <w:szCs w:val="24"/>
        </w:rPr>
        <w:t xml:space="preserve"> </w:t>
      </w:r>
    </w:p>
    <w:p w14:paraId="2265248D" w14:textId="3682F934" w:rsidR="00767035" w:rsidRDefault="00A5108F" w:rsidP="00767035">
      <w:pPr>
        <w:spacing w:after="0" w:line="240" w:lineRule="auto"/>
        <w:jc w:val="center"/>
        <w:rPr>
          <w:rFonts w:ascii="Times New Roman" w:hAnsi="Times New Roman"/>
          <w:b/>
          <w:sz w:val="24"/>
          <w:szCs w:val="24"/>
        </w:rPr>
      </w:pPr>
      <w:r>
        <w:rPr>
          <w:rFonts w:ascii="Times New Roman" w:hAnsi="Times New Roman"/>
          <w:b/>
          <w:sz w:val="24"/>
          <w:szCs w:val="24"/>
        </w:rPr>
        <w:t>DARBUOTOJŲ</w:t>
      </w:r>
      <w:r w:rsidR="0040616C">
        <w:rPr>
          <w:rFonts w:ascii="Times New Roman" w:hAnsi="Times New Roman"/>
          <w:b/>
          <w:sz w:val="24"/>
          <w:szCs w:val="24"/>
        </w:rPr>
        <w:t xml:space="preserve"> ATRANKOS IR</w:t>
      </w:r>
      <w:r>
        <w:rPr>
          <w:rFonts w:ascii="Times New Roman" w:hAnsi="Times New Roman"/>
          <w:b/>
          <w:sz w:val="24"/>
          <w:szCs w:val="24"/>
        </w:rPr>
        <w:t xml:space="preserve"> PRIĖMIMO Į PAREIGAS ATRANKOS BŪDU </w:t>
      </w:r>
      <w:r w:rsidR="00767035">
        <w:rPr>
          <w:rFonts w:ascii="Times New Roman" w:hAnsi="Times New Roman"/>
          <w:b/>
          <w:sz w:val="24"/>
          <w:szCs w:val="24"/>
        </w:rPr>
        <w:t>TVARKOS APRAŠAS</w:t>
      </w:r>
    </w:p>
    <w:p w14:paraId="1D37FCA2" w14:textId="77777777" w:rsidR="00767035" w:rsidRDefault="00767035" w:rsidP="00767035">
      <w:pPr>
        <w:spacing w:after="0" w:line="240" w:lineRule="auto"/>
        <w:jc w:val="center"/>
        <w:rPr>
          <w:rFonts w:ascii="Times New Roman" w:hAnsi="Times New Roman"/>
          <w:b/>
          <w:sz w:val="24"/>
          <w:szCs w:val="24"/>
        </w:rPr>
      </w:pPr>
    </w:p>
    <w:p w14:paraId="07E38A4D" w14:textId="77777777" w:rsidR="00767035" w:rsidRDefault="00767035" w:rsidP="00767035">
      <w:pPr>
        <w:spacing w:after="0" w:line="240" w:lineRule="auto"/>
        <w:jc w:val="center"/>
        <w:rPr>
          <w:rFonts w:ascii="Times New Roman" w:hAnsi="Times New Roman"/>
          <w:b/>
          <w:sz w:val="24"/>
          <w:szCs w:val="24"/>
        </w:rPr>
      </w:pPr>
      <w:r>
        <w:rPr>
          <w:rFonts w:ascii="Times New Roman" w:hAnsi="Times New Roman"/>
          <w:b/>
          <w:sz w:val="24"/>
          <w:szCs w:val="24"/>
        </w:rPr>
        <w:t>I SKYRIUS</w:t>
      </w:r>
    </w:p>
    <w:p w14:paraId="3F3D6F55" w14:textId="77777777" w:rsidR="00767035" w:rsidRDefault="00767035" w:rsidP="00767035">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14:paraId="32E4F509" w14:textId="77777777" w:rsidR="00767035" w:rsidRDefault="00767035" w:rsidP="00503F90">
      <w:pPr>
        <w:spacing w:after="0" w:line="240" w:lineRule="auto"/>
        <w:ind w:firstLine="680"/>
        <w:jc w:val="center"/>
        <w:rPr>
          <w:rFonts w:ascii="Times New Roman" w:hAnsi="Times New Roman"/>
          <w:b/>
          <w:sz w:val="24"/>
          <w:szCs w:val="24"/>
        </w:rPr>
      </w:pPr>
    </w:p>
    <w:p w14:paraId="149915FE" w14:textId="77777777" w:rsidR="00A5108F" w:rsidRDefault="00A5108F" w:rsidP="0043317E">
      <w:pPr>
        <w:spacing w:after="0" w:line="360" w:lineRule="auto"/>
        <w:ind w:firstLine="720"/>
        <w:jc w:val="both"/>
        <w:rPr>
          <w:rFonts w:ascii="Times New Roman" w:hAnsi="Times New Roman"/>
          <w:sz w:val="24"/>
          <w:szCs w:val="24"/>
        </w:rPr>
      </w:pPr>
      <w:r>
        <w:rPr>
          <w:rFonts w:ascii="Times New Roman" w:hAnsi="Times New Roman"/>
          <w:sz w:val="24"/>
          <w:szCs w:val="24"/>
        </w:rPr>
        <w:t xml:space="preserve">1. </w:t>
      </w:r>
      <w:r w:rsidR="00DB5BA0">
        <w:rPr>
          <w:rFonts w:ascii="Times New Roman" w:hAnsi="Times New Roman"/>
          <w:sz w:val="24"/>
          <w:szCs w:val="24"/>
        </w:rPr>
        <w:t>Naujosios Akmenės ikimokyklinio ugdymo mokyklos (toliau – Mokykla)</w:t>
      </w:r>
      <w:r>
        <w:rPr>
          <w:rFonts w:ascii="Times New Roman" w:hAnsi="Times New Roman"/>
          <w:sz w:val="24"/>
          <w:szCs w:val="24"/>
        </w:rPr>
        <w:t xml:space="preserve"> darbuotojų atrankos tvarkos aprašas (toliau – Aprašas) reglamentuoja priėmimo į </w:t>
      </w:r>
      <w:r w:rsidR="00DB5BA0">
        <w:rPr>
          <w:rFonts w:ascii="Times New Roman" w:hAnsi="Times New Roman"/>
          <w:sz w:val="24"/>
          <w:szCs w:val="24"/>
        </w:rPr>
        <w:t>Mokyklos</w:t>
      </w:r>
      <w:r>
        <w:rPr>
          <w:rFonts w:ascii="Times New Roman" w:hAnsi="Times New Roman"/>
          <w:sz w:val="24"/>
          <w:szCs w:val="24"/>
        </w:rPr>
        <w:t xml:space="preserve"> darbuotojų pareigas at</w:t>
      </w:r>
      <w:r w:rsidR="002A4DFB">
        <w:rPr>
          <w:rFonts w:ascii="Times New Roman" w:hAnsi="Times New Roman"/>
          <w:sz w:val="24"/>
          <w:szCs w:val="24"/>
        </w:rPr>
        <w:t xml:space="preserve">rankos organizavimo tvarką. </w:t>
      </w:r>
      <w:r>
        <w:rPr>
          <w:rFonts w:ascii="Times New Roman" w:hAnsi="Times New Roman"/>
          <w:sz w:val="24"/>
          <w:szCs w:val="24"/>
        </w:rPr>
        <w:t xml:space="preserve">Šiame apraše pateikiamos pagrindinės darbuotojų atrankos proceso nuostatos ir su šiuo procesu susiję dokumentai. Atrenkant darbuotojus siekiama, kad </w:t>
      </w:r>
      <w:r w:rsidR="002057AE">
        <w:rPr>
          <w:rFonts w:ascii="Times New Roman" w:hAnsi="Times New Roman"/>
          <w:sz w:val="24"/>
          <w:szCs w:val="24"/>
        </w:rPr>
        <w:t>Mokykloje</w:t>
      </w:r>
      <w:r>
        <w:rPr>
          <w:rFonts w:ascii="Times New Roman" w:hAnsi="Times New Roman"/>
          <w:sz w:val="24"/>
          <w:szCs w:val="24"/>
        </w:rPr>
        <w:t xml:space="preserve"> d</w:t>
      </w:r>
      <w:r w:rsidR="00920A55">
        <w:rPr>
          <w:rFonts w:ascii="Times New Roman" w:hAnsi="Times New Roman"/>
          <w:sz w:val="24"/>
          <w:szCs w:val="24"/>
        </w:rPr>
        <w:t xml:space="preserve">irbtų darbuotojai, </w:t>
      </w:r>
      <w:r>
        <w:rPr>
          <w:rFonts w:ascii="Times New Roman" w:hAnsi="Times New Roman"/>
          <w:sz w:val="24"/>
          <w:szCs w:val="24"/>
        </w:rPr>
        <w:t>p</w:t>
      </w:r>
      <w:r w:rsidR="00920A55">
        <w:rPr>
          <w:rFonts w:ascii="Times New Roman" w:hAnsi="Times New Roman"/>
          <w:sz w:val="24"/>
          <w:szCs w:val="24"/>
        </w:rPr>
        <w:t xml:space="preserve">ripažįstantys </w:t>
      </w:r>
      <w:r w:rsidR="000C3B50">
        <w:rPr>
          <w:rFonts w:ascii="Times New Roman" w:hAnsi="Times New Roman"/>
          <w:sz w:val="24"/>
          <w:szCs w:val="24"/>
        </w:rPr>
        <w:t>Mokyklos</w:t>
      </w:r>
      <w:r w:rsidR="00920A55">
        <w:rPr>
          <w:rFonts w:ascii="Times New Roman" w:hAnsi="Times New Roman"/>
          <w:sz w:val="24"/>
          <w:szCs w:val="24"/>
        </w:rPr>
        <w:t xml:space="preserve"> vertybes ir aktyviai įgyvendinantys jiems keliamus tikslus.</w:t>
      </w:r>
    </w:p>
    <w:p w14:paraId="4FED5BD5" w14:textId="77777777" w:rsidR="00767035" w:rsidRDefault="00920A55" w:rsidP="0043317E">
      <w:pPr>
        <w:spacing w:after="0" w:line="360" w:lineRule="auto"/>
        <w:ind w:firstLine="720"/>
        <w:jc w:val="both"/>
        <w:rPr>
          <w:rFonts w:ascii="Times New Roman" w:hAnsi="Times New Roman"/>
          <w:sz w:val="24"/>
          <w:szCs w:val="24"/>
        </w:rPr>
      </w:pPr>
      <w:r>
        <w:rPr>
          <w:rFonts w:ascii="Times New Roman" w:hAnsi="Times New Roman"/>
          <w:sz w:val="24"/>
          <w:szCs w:val="24"/>
        </w:rPr>
        <w:t>2. Aprašo nuostatos gali būti netaikomos:</w:t>
      </w:r>
    </w:p>
    <w:p w14:paraId="5FE8DACF" w14:textId="77777777" w:rsidR="00920A55" w:rsidRDefault="00920A55" w:rsidP="0043317E">
      <w:pPr>
        <w:spacing w:after="0" w:line="360" w:lineRule="auto"/>
        <w:ind w:firstLine="720"/>
        <w:jc w:val="both"/>
        <w:rPr>
          <w:rFonts w:ascii="Times New Roman" w:hAnsi="Times New Roman"/>
          <w:sz w:val="24"/>
          <w:szCs w:val="24"/>
        </w:rPr>
      </w:pPr>
      <w:r>
        <w:rPr>
          <w:rFonts w:ascii="Times New Roman" w:hAnsi="Times New Roman"/>
          <w:sz w:val="24"/>
          <w:szCs w:val="24"/>
        </w:rPr>
        <w:t xml:space="preserve">2.1. perkeliant </w:t>
      </w:r>
      <w:r w:rsidR="000C3B50">
        <w:rPr>
          <w:rFonts w:ascii="Times New Roman" w:hAnsi="Times New Roman"/>
          <w:sz w:val="24"/>
          <w:szCs w:val="24"/>
        </w:rPr>
        <w:t>Mokyklos</w:t>
      </w:r>
      <w:r w:rsidR="000C0428">
        <w:rPr>
          <w:rFonts w:ascii="Times New Roman" w:hAnsi="Times New Roman"/>
          <w:sz w:val="24"/>
          <w:szCs w:val="24"/>
        </w:rPr>
        <w:t xml:space="preserve"> darbuotojus į kitas pareigas, išskyrus pareigybes, kurioms konkursai organizuojami Lietuvos Respublikos </w:t>
      </w:r>
      <w:r w:rsidR="000C3B50">
        <w:rPr>
          <w:rFonts w:ascii="Times New Roman" w:hAnsi="Times New Roman"/>
          <w:sz w:val="24"/>
          <w:szCs w:val="24"/>
        </w:rPr>
        <w:t>V</w:t>
      </w:r>
      <w:r w:rsidR="000C0428">
        <w:rPr>
          <w:rFonts w:ascii="Times New Roman" w:hAnsi="Times New Roman"/>
          <w:sz w:val="24"/>
          <w:szCs w:val="24"/>
        </w:rPr>
        <w:t xml:space="preserve">yriausybės </w:t>
      </w:r>
      <w:r w:rsidR="001C4A86">
        <w:rPr>
          <w:rFonts w:ascii="Times New Roman" w:hAnsi="Times New Roman"/>
          <w:sz w:val="24"/>
          <w:szCs w:val="24"/>
        </w:rPr>
        <w:t xml:space="preserve">nustatyta tvarka </w:t>
      </w:r>
      <w:r w:rsidR="000C3B50">
        <w:rPr>
          <w:rFonts w:ascii="Times New Roman" w:hAnsi="Times New Roman"/>
          <w:sz w:val="24"/>
          <w:szCs w:val="24"/>
        </w:rPr>
        <w:t xml:space="preserve">ir Naujosios Akmenės ikimokyklinio ugdymo mokyklos konkursų į </w:t>
      </w:r>
      <w:r w:rsidR="001C4A86">
        <w:rPr>
          <w:rFonts w:ascii="Times New Roman" w:hAnsi="Times New Roman"/>
          <w:sz w:val="24"/>
          <w:szCs w:val="24"/>
        </w:rPr>
        <w:t>Naujosios Akmenės ikimokyklinio ugdymo mokyklos konkursines pareigybes organizavimo ir vykdymo tvarkos apraš</w:t>
      </w:r>
      <w:r w:rsidR="00A04FF7">
        <w:rPr>
          <w:rFonts w:ascii="Times New Roman" w:hAnsi="Times New Roman"/>
          <w:sz w:val="24"/>
          <w:szCs w:val="24"/>
        </w:rPr>
        <w:t>u</w:t>
      </w:r>
      <w:r>
        <w:rPr>
          <w:rFonts w:ascii="Times New Roman" w:hAnsi="Times New Roman"/>
          <w:sz w:val="24"/>
          <w:szCs w:val="24"/>
        </w:rPr>
        <w:t>;</w:t>
      </w:r>
    </w:p>
    <w:p w14:paraId="031F2EA4" w14:textId="77777777" w:rsidR="00920A55" w:rsidRDefault="00920A55" w:rsidP="0043317E">
      <w:pPr>
        <w:spacing w:after="0" w:line="360" w:lineRule="auto"/>
        <w:ind w:firstLine="720"/>
        <w:jc w:val="both"/>
        <w:rPr>
          <w:rFonts w:ascii="Times New Roman" w:hAnsi="Times New Roman"/>
          <w:sz w:val="24"/>
          <w:szCs w:val="24"/>
        </w:rPr>
      </w:pPr>
      <w:r>
        <w:rPr>
          <w:rFonts w:ascii="Times New Roman" w:hAnsi="Times New Roman"/>
          <w:sz w:val="24"/>
          <w:szCs w:val="24"/>
        </w:rPr>
        <w:t>2.2. priimant į pareigybes, kurioms nėra nustatytas reikalavimas turėti aukštąjį išsilavinimą;</w:t>
      </w:r>
    </w:p>
    <w:p w14:paraId="5E4CEB38" w14:textId="77777777" w:rsidR="00920A55" w:rsidRDefault="00920A55" w:rsidP="0043317E">
      <w:pPr>
        <w:spacing w:after="0" w:line="360" w:lineRule="auto"/>
        <w:ind w:firstLine="720"/>
        <w:jc w:val="both"/>
        <w:rPr>
          <w:rFonts w:ascii="Times New Roman" w:hAnsi="Times New Roman"/>
          <w:sz w:val="24"/>
          <w:szCs w:val="24"/>
        </w:rPr>
      </w:pPr>
      <w:r>
        <w:rPr>
          <w:rFonts w:ascii="Times New Roman" w:hAnsi="Times New Roman"/>
          <w:sz w:val="24"/>
          <w:szCs w:val="24"/>
        </w:rPr>
        <w:t>2.3. esant būtinybei skubiai priimti darbuotoją pagal terminuotą ar laikinąją darbo sutartį;</w:t>
      </w:r>
    </w:p>
    <w:p w14:paraId="47E8B28A" w14:textId="77777777" w:rsidR="00920A55" w:rsidRDefault="00920A55" w:rsidP="0043317E">
      <w:pPr>
        <w:spacing w:after="0" w:line="360" w:lineRule="auto"/>
        <w:ind w:firstLine="720"/>
        <w:jc w:val="both"/>
        <w:rPr>
          <w:rFonts w:ascii="Times New Roman" w:hAnsi="Times New Roman"/>
          <w:sz w:val="24"/>
          <w:szCs w:val="24"/>
        </w:rPr>
      </w:pPr>
      <w:r>
        <w:rPr>
          <w:rFonts w:ascii="Times New Roman" w:hAnsi="Times New Roman"/>
          <w:sz w:val="24"/>
          <w:szCs w:val="24"/>
        </w:rPr>
        <w:t xml:space="preserve">2.4. </w:t>
      </w:r>
      <w:r w:rsidR="0040616C">
        <w:rPr>
          <w:rFonts w:ascii="Times New Roman" w:hAnsi="Times New Roman"/>
          <w:sz w:val="24"/>
          <w:szCs w:val="24"/>
        </w:rPr>
        <w:t xml:space="preserve">priimant į pareigas asmenis, dalyvavusius ankstesnėse (vykusiose ne vėliau nei prieš metus) </w:t>
      </w:r>
      <w:r w:rsidR="00A04FF7">
        <w:rPr>
          <w:rFonts w:ascii="Times New Roman" w:hAnsi="Times New Roman"/>
          <w:sz w:val="24"/>
          <w:szCs w:val="24"/>
        </w:rPr>
        <w:t>Mokyklos</w:t>
      </w:r>
      <w:r w:rsidR="0040616C">
        <w:rPr>
          <w:rFonts w:ascii="Times New Roman" w:hAnsi="Times New Roman"/>
          <w:sz w:val="24"/>
          <w:szCs w:val="24"/>
        </w:rPr>
        <w:t xml:space="preserve"> vykdytose darbuotojų pagal darbo sutartį atrankose ir atitinkančiose laisvos pareigybės specialiuosius reikalavimus, kurie sutinka eiti siūlomas pareigas.</w:t>
      </w:r>
    </w:p>
    <w:p w14:paraId="451637E4"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 Atrankos procedūra apima:</w:t>
      </w:r>
    </w:p>
    <w:p w14:paraId="006B04EB"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3.1. atrankos paskelbimą</w:t>
      </w:r>
      <w:r w:rsidR="00A04FF7">
        <w:rPr>
          <w:rFonts w:ascii="Times New Roman" w:hAnsi="Times New Roman"/>
          <w:sz w:val="24"/>
          <w:szCs w:val="24"/>
        </w:rPr>
        <w:t>;</w:t>
      </w:r>
    </w:p>
    <w:p w14:paraId="24A84BBE"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3.2. pretendentų dokumentų priėmimą;</w:t>
      </w:r>
    </w:p>
    <w:p w14:paraId="676E7D7B"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3.3. pretendentų atrankos komisijos sudarymą;</w:t>
      </w:r>
    </w:p>
    <w:p w14:paraId="14D0CBA3"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3.4. pokalbį;</w:t>
      </w:r>
    </w:p>
    <w:p w14:paraId="2920F63F" w14:textId="77777777" w:rsidR="0040616C"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3.5. darbuotoją į pareigas priimančio asmens sprendimo dėl priėmimo į pareigas (toliau – įsakymas) priėmimą.</w:t>
      </w:r>
    </w:p>
    <w:p w14:paraId="7093940B" w14:textId="77777777" w:rsidR="00767035" w:rsidRDefault="00767035" w:rsidP="00503F90">
      <w:pPr>
        <w:spacing w:after="0" w:line="240" w:lineRule="auto"/>
        <w:ind w:firstLine="680"/>
        <w:jc w:val="both"/>
        <w:rPr>
          <w:rFonts w:ascii="Times New Roman" w:hAnsi="Times New Roman"/>
          <w:sz w:val="24"/>
          <w:szCs w:val="24"/>
        </w:rPr>
      </w:pPr>
    </w:p>
    <w:p w14:paraId="68A35CEF" w14:textId="77777777" w:rsidR="0043317E" w:rsidRDefault="0043317E" w:rsidP="00503F90">
      <w:pPr>
        <w:spacing w:after="0" w:line="240" w:lineRule="auto"/>
        <w:ind w:firstLine="680"/>
        <w:jc w:val="both"/>
        <w:rPr>
          <w:rFonts w:ascii="Times New Roman" w:hAnsi="Times New Roman"/>
          <w:sz w:val="24"/>
          <w:szCs w:val="24"/>
        </w:rPr>
      </w:pPr>
    </w:p>
    <w:p w14:paraId="5E312F3D" w14:textId="77777777" w:rsidR="0043317E" w:rsidRDefault="0043317E" w:rsidP="00503F90">
      <w:pPr>
        <w:spacing w:after="0" w:line="240" w:lineRule="auto"/>
        <w:ind w:firstLine="680"/>
        <w:jc w:val="both"/>
        <w:rPr>
          <w:rFonts w:ascii="Times New Roman" w:hAnsi="Times New Roman"/>
          <w:sz w:val="24"/>
          <w:szCs w:val="24"/>
        </w:rPr>
      </w:pPr>
    </w:p>
    <w:p w14:paraId="1FEE1F03" w14:textId="77777777" w:rsidR="0043317E" w:rsidRDefault="0043317E" w:rsidP="00503F90">
      <w:pPr>
        <w:spacing w:after="0" w:line="240" w:lineRule="auto"/>
        <w:ind w:firstLine="680"/>
        <w:jc w:val="both"/>
        <w:rPr>
          <w:rFonts w:ascii="Times New Roman" w:hAnsi="Times New Roman"/>
          <w:sz w:val="24"/>
          <w:szCs w:val="24"/>
        </w:rPr>
      </w:pPr>
    </w:p>
    <w:p w14:paraId="0D28867E" w14:textId="77777777" w:rsidR="00767035" w:rsidRDefault="00767035" w:rsidP="00767035">
      <w:pPr>
        <w:spacing w:after="0" w:line="240" w:lineRule="auto"/>
        <w:jc w:val="center"/>
        <w:rPr>
          <w:rFonts w:ascii="Times New Roman" w:hAnsi="Times New Roman"/>
          <w:b/>
          <w:sz w:val="24"/>
          <w:szCs w:val="24"/>
        </w:rPr>
      </w:pPr>
      <w:r>
        <w:rPr>
          <w:rFonts w:ascii="Times New Roman" w:hAnsi="Times New Roman"/>
          <w:b/>
          <w:sz w:val="24"/>
          <w:szCs w:val="24"/>
        </w:rPr>
        <w:t>II SKYRIUS</w:t>
      </w:r>
    </w:p>
    <w:p w14:paraId="66BC3F6D" w14:textId="77777777" w:rsidR="00767035" w:rsidRDefault="00E53BC7" w:rsidP="00767035">
      <w:pPr>
        <w:spacing w:after="0" w:line="240" w:lineRule="auto"/>
        <w:jc w:val="center"/>
        <w:rPr>
          <w:rFonts w:ascii="Times New Roman" w:hAnsi="Times New Roman"/>
          <w:b/>
          <w:sz w:val="24"/>
          <w:szCs w:val="24"/>
        </w:rPr>
      </w:pPr>
      <w:r>
        <w:rPr>
          <w:rFonts w:ascii="Times New Roman" w:hAnsi="Times New Roman"/>
          <w:b/>
          <w:sz w:val="24"/>
          <w:szCs w:val="24"/>
        </w:rPr>
        <w:t>A</w:t>
      </w:r>
      <w:r w:rsidR="0040616C">
        <w:rPr>
          <w:rFonts w:ascii="Times New Roman" w:hAnsi="Times New Roman"/>
          <w:b/>
          <w:sz w:val="24"/>
          <w:szCs w:val="24"/>
        </w:rPr>
        <w:t>TRANKOS PASKELBIMAS IR DOKUMENTŲ PRIĖMIMAS</w:t>
      </w:r>
    </w:p>
    <w:p w14:paraId="5EDA2684" w14:textId="77777777" w:rsidR="00767035" w:rsidRDefault="00767035" w:rsidP="00767035">
      <w:pPr>
        <w:spacing w:after="0" w:line="240" w:lineRule="auto"/>
        <w:jc w:val="center"/>
        <w:rPr>
          <w:rFonts w:ascii="Times New Roman" w:hAnsi="Times New Roman"/>
          <w:b/>
          <w:sz w:val="24"/>
          <w:szCs w:val="24"/>
        </w:rPr>
      </w:pPr>
    </w:p>
    <w:p w14:paraId="720481B3" w14:textId="77777777" w:rsidR="00767035"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 xml:space="preserve">4. Sprendimą organizuoti atranką priima </w:t>
      </w:r>
      <w:r w:rsidR="00557F27">
        <w:rPr>
          <w:rFonts w:ascii="Times New Roman" w:hAnsi="Times New Roman"/>
          <w:sz w:val="24"/>
          <w:szCs w:val="24"/>
        </w:rPr>
        <w:t>Mokyklos</w:t>
      </w:r>
      <w:r>
        <w:rPr>
          <w:rFonts w:ascii="Times New Roman" w:hAnsi="Times New Roman"/>
          <w:sz w:val="24"/>
          <w:szCs w:val="24"/>
        </w:rPr>
        <w:t xml:space="preserve"> direktorius (toliau – direktorius).</w:t>
      </w:r>
    </w:p>
    <w:p w14:paraId="31F09183" w14:textId="77777777" w:rsidR="00160F65" w:rsidRDefault="0040616C" w:rsidP="0043317E">
      <w:pPr>
        <w:spacing w:after="0" w:line="360" w:lineRule="auto"/>
        <w:ind w:firstLine="720"/>
        <w:jc w:val="both"/>
        <w:rPr>
          <w:rFonts w:ascii="Times New Roman" w:hAnsi="Times New Roman"/>
          <w:sz w:val="24"/>
          <w:szCs w:val="24"/>
        </w:rPr>
      </w:pPr>
      <w:r>
        <w:rPr>
          <w:rFonts w:ascii="Times New Roman" w:hAnsi="Times New Roman"/>
          <w:sz w:val="24"/>
          <w:szCs w:val="24"/>
        </w:rPr>
        <w:t>5.</w:t>
      </w:r>
      <w:r w:rsidR="0043317E">
        <w:rPr>
          <w:rFonts w:ascii="Times New Roman" w:hAnsi="Times New Roman"/>
          <w:sz w:val="24"/>
          <w:szCs w:val="24"/>
        </w:rPr>
        <w:t xml:space="preserve"> </w:t>
      </w:r>
      <w:r w:rsidR="00160F65">
        <w:rPr>
          <w:rFonts w:ascii="Times New Roman" w:hAnsi="Times New Roman"/>
          <w:sz w:val="24"/>
          <w:szCs w:val="24"/>
        </w:rPr>
        <w:t xml:space="preserve">Informacija apie </w:t>
      </w:r>
      <w:r w:rsidR="00AC2D53">
        <w:rPr>
          <w:rFonts w:ascii="Times New Roman" w:hAnsi="Times New Roman"/>
          <w:sz w:val="24"/>
          <w:szCs w:val="24"/>
        </w:rPr>
        <w:t>atranką</w:t>
      </w:r>
      <w:r w:rsidR="00160F65">
        <w:rPr>
          <w:rFonts w:ascii="Times New Roman" w:hAnsi="Times New Roman"/>
          <w:sz w:val="24"/>
          <w:szCs w:val="24"/>
        </w:rPr>
        <w:t xml:space="preserve"> skelbiama Mokyklos ir/</w:t>
      </w:r>
      <w:r w:rsidR="0043317E">
        <w:rPr>
          <w:rFonts w:ascii="Times New Roman" w:hAnsi="Times New Roman"/>
          <w:sz w:val="24"/>
          <w:szCs w:val="24"/>
        </w:rPr>
        <w:t xml:space="preserve"> </w:t>
      </w:r>
      <w:r w:rsidR="00160F65">
        <w:rPr>
          <w:rFonts w:ascii="Times New Roman" w:hAnsi="Times New Roman"/>
          <w:sz w:val="24"/>
          <w:szCs w:val="24"/>
        </w:rPr>
        <w:t xml:space="preserve">ar Akmenės rajono savivaldybės interneto svetainėse ir/ ar </w:t>
      </w:r>
      <w:r w:rsidR="00937117">
        <w:rPr>
          <w:rFonts w:ascii="Times New Roman" w:hAnsi="Times New Roman"/>
          <w:sz w:val="24"/>
          <w:szCs w:val="24"/>
        </w:rPr>
        <w:t>Lietuvos Respublikos užimtumo tarnybos prie Lietuvos Respublikos socialinės apsaugos ir darbo ministerijos portale.</w:t>
      </w:r>
    </w:p>
    <w:p w14:paraId="750B0E33" w14:textId="77777777" w:rsidR="00AC2D53" w:rsidRDefault="00316556"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6. Skelbime </w:t>
      </w:r>
      <w:r w:rsidR="00AC2D53">
        <w:rPr>
          <w:rFonts w:ascii="Times New Roman" w:hAnsi="Times New Roman"/>
          <w:sz w:val="24"/>
          <w:szCs w:val="24"/>
        </w:rPr>
        <w:t>nurodoma:</w:t>
      </w:r>
    </w:p>
    <w:p w14:paraId="442CC2E6" w14:textId="77777777" w:rsidR="00AC2D53" w:rsidRDefault="00AC2D53" w:rsidP="0043317E">
      <w:pPr>
        <w:spacing w:after="0" w:line="360" w:lineRule="auto"/>
        <w:ind w:firstLine="680"/>
        <w:jc w:val="both"/>
        <w:rPr>
          <w:rFonts w:ascii="Times New Roman" w:hAnsi="Times New Roman"/>
          <w:sz w:val="24"/>
          <w:szCs w:val="24"/>
        </w:rPr>
      </w:pPr>
      <w:r>
        <w:rPr>
          <w:rFonts w:ascii="Times New Roman" w:hAnsi="Times New Roman"/>
          <w:sz w:val="24"/>
          <w:szCs w:val="24"/>
        </w:rPr>
        <w:t>6.1.</w:t>
      </w:r>
      <w:r w:rsidR="00316556">
        <w:rPr>
          <w:rFonts w:ascii="Times New Roman" w:hAnsi="Times New Roman"/>
          <w:sz w:val="24"/>
          <w:szCs w:val="24"/>
        </w:rPr>
        <w:t xml:space="preserve"> pareigybės, į kurią skelbiama atranka, aprašymas (jame pateikiami šie duomenys: pareigų pavadinimas, specialieji reikalavimai, pagrindinės funkcijos, trumpai aprašomas darbo pobūdis)</w:t>
      </w:r>
      <w:r>
        <w:rPr>
          <w:rFonts w:ascii="Times New Roman" w:hAnsi="Times New Roman"/>
          <w:sz w:val="24"/>
          <w:szCs w:val="24"/>
        </w:rPr>
        <w:t>;</w:t>
      </w:r>
    </w:p>
    <w:p w14:paraId="043DBB83" w14:textId="77777777" w:rsidR="001128D0" w:rsidRDefault="00AC2D53"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6.2. </w:t>
      </w:r>
      <w:r w:rsidR="00316556">
        <w:rPr>
          <w:rFonts w:ascii="Times New Roman" w:hAnsi="Times New Roman"/>
          <w:sz w:val="24"/>
          <w:szCs w:val="24"/>
        </w:rPr>
        <w:t>informacija apie tai kur, iki kada ir kokius dokumentus privalo pateikti asmenys, pageidaujantys dalyvauti atrankoj</w:t>
      </w:r>
      <w:r w:rsidR="001128D0">
        <w:rPr>
          <w:rFonts w:ascii="Times New Roman" w:hAnsi="Times New Roman"/>
          <w:sz w:val="24"/>
          <w:szCs w:val="24"/>
        </w:rPr>
        <w:t>e;</w:t>
      </w:r>
    </w:p>
    <w:p w14:paraId="4F4F4EC8" w14:textId="77777777" w:rsidR="00316556" w:rsidRDefault="001128D0"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6.3. </w:t>
      </w:r>
      <w:r w:rsidR="00316556">
        <w:rPr>
          <w:rFonts w:ascii="Times New Roman" w:hAnsi="Times New Roman"/>
          <w:sz w:val="24"/>
          <w:szCs w:val="24"/>
        </w:rPr>
        <w:t>nurodoma, kur galima gauti išsamią informaciją apie paskelbtą atranką.</w:t>
      </w:r>
    </w:p>
    <w:p w14:paraId="308E1F5B" w14:textId="77777777" w:rsidR="00316556" w:rsidRDefault="00316556" w:rsidP="0043317E">
      <w:pPr>
        <w:spacing w:after="0" w:line="360" w:lineRule="auto"/>
        <w:ind w:firstLine="680"/>
        <w:jc w:val="both"/>
        <w:rPr>
          <w:rFonts w:ascii="Times New Roman" w:hAnsi="Times New Roman"/>
          <w:sz w:val="24"/>
          <w:szCs w:val="24"/>
        </w:rPr>
      </w:pPr>
      <w:r>
        <w:rPr>
          <w:rFonts w:ascii="Times New Roman" w:hAnsi="Times New Roman"/>
          <w:sz w:val="24"/>
          <w:szCs w:val="24"/>
        </w:rPr>
        <w:t>7. Paskelbta atran</w:t>
      </w:r>
      <w:r w:rsidR="00D027C0">
        <w:rPr>
          <w:rFonts w:ascii="Times New Roman" w:hAnsi="Times New Roman"/>
          <w:sz w:val="24"/>
          <w:szCs w:val="24"/>
        </w:rPr>
        <w:t>ka gali būti atšaukiama ne vėlia</w:t>
      </w:r>
      <w:r>
        <w:rPr>
          <w:rFonts w:ascii="Times New Roman" w:hAnsi="Times New Roman"/>
          <w:sz w:val="24"/>
          <w:szCs w:val="24"/>
        </w:rPr>
        <w:t xml:space="preserve">u kaip likus 1 darbo dienai iki atrankos pradžios. </w:t>
      </w:r>
      <w:r w:rsidR="00A57C5A">
        <w:rPr>
          <w:rFonts w:ascii="Times New Roman" w:hAnsi="Times New Roman"/>
          <w:sz w:val="24"/>
          <w:szCs w:val="24"/>
        </w:rPr>
        <w:t xml:space="preserve">Apie atrankos atšaukimą </w:t>
      </w:r>
      <w:r w:rsidR="001128D0">
        <w:rPr>
          <w:rFonts w:ascii="Times New Roman" w:hAnsi="Times New Roman"/>
          <w:sz w:val="24"/>
          <w:szCs w:val="24"/>
        </w:rPr>
        <w:t>Mokyklos</w:t>
      </w:r>
      <w:r w:rsidR="00A57C5A">
        <w:rPr>
          <w:rFonts w:ascii="Times New Roman" w:hAnsi="Times New Roman"/>
          <w:sz w:val="24"/>
          <w:szCs w:val="24"/>
        </w:rPr>
        <w:t xml:space="preserve"> raštvedys nedelsdamas elektroniniu paštu praneša pretendentams, norintiems dalyvauti atrankoje ir pateikusiems dokumentus</w:t>
      </w:r>
      <w:r w:rsidR="00F22FF8">
        <w:rPr>
          <w:rFonts w:ascii="Times New Roman" w:hAnsi="Times New Roman"/>
          <w:sz w:val="24"/>
          <w:szCs w:val="24"/>
        </w:rPr>
        <w:t xml:space="preserve">. Apie atrankos atšaukimą </w:t>
      </w:r>
      <w:r w:rsidR="00A451E0">
        <w:rPr>
          <w:rFonts w:ascii="Times New Roman" w:hAnsi="Times New Roman"/>
          <w:sz w:val="24"/>
          <w:szCs w:val="24"/>
        </w:rPr>
        <w:t>Mokyklos</w:t>
      </w:r>
      <w:r w:rsidR="00F22FF8">
        <w:rPr>
          <w:rFonts w:ascii="Times New Roman" w:hAnsi="Times New Roman"/>
          <w:sz w:val="24"/>
          <w:szCs w:val="24"/>
        </w:rPr>
        <w:t xml:space="preserve"> </w:t>
      </w:r>
      <w:r w:rsidR="00A451E0">
        <w:rPr>
          <w:rFonts w:ascii="Times New Roman" w:hAnsi="Times New Roman"/>
          <w:sz w:val="24"/>
          <w:szCs w:val="24"/>
        </w:rPr>
        <w:t>direktorius</w:t>
      </w:r>
      <w:r w:rsidR="00F22FF8">
        <w:rPr>
          <w:rFonts w:ascii="Times New Roman" w:hAnsi="Times New Roman"/>
          <w:sz w:val="24"/>
          <w:szCs w:val="24"/>
        </w:rPr>
        <w:t xml:space="preserve"> ir raštvedys paskelbia </w:t>
      </w:r>
      <w:r w:rsidR="00A451E0">
        <w:rPr>
          <w:rFonts w:ascii="Times New Roman" w:hAnsi="Times New Roman"/>
          <w:sz w:val="24"/>
          <w:szCs w:val="24"/>
        </w:rPr>
        <w:t>Mokyklos</w:t>
      </w:r>
      <w:r w:rsidR="00F22FF8">
        <w:rPr>
          <w:rFonts w:ascii="Times New Roman" w:hAnsi="Times New Roman"/>
          <w:sz w:val="24"/>
          <w:szCs w:val="24"/>
        </w:rPr>
        <w:t xml:space="preserve"> internetinėje svetainėje </w:t>
      </w:r>
      <w:hyperlink r:id="rId8" w:history="1">
        <w:r w:rsidR="00A451E0" w:rsidRPr="000E5C24">
          <w:rPr>
            <w:rStyle w:val="Hipersaitas"/>
            <w:rFonts w:ascii="Times New Roman" w:hAnsi="Times New Roman"/>
            <w:sz w:val="24"/>
            <w:szCs w:val="24"/>
          </w:rPr>
          <w:t>www.ikumokykla.lt</w:t>
        </w:r>
      </w:hyperlink>
      <w:r w:rsidR="00F22FF8">
        <w:rPr>
          <w:rFonts w:ascii="Times New Roman" w:hAnsi="Times New Roman"/>
          <w:sz w:val="24"/>
          <w:szCs w:val="24"/>
        </w:rPr>
        <w:t xml:space="preserve"> ir išsiunčia pranešimą Akmenės rajono savivaldybės informacinių technologijų skyriui.</w:t>
      </w:r>
    </w:p>
    <w:p w14:paraId="5755B196" w14:textId="77777777" w:rsidR="0099085D" w:rsidRDefault="00F22FF8"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8. Pretendentai dokumentus siunčia skelbime nurodytu elektroninio pašto adresu. Dokumentai pateikiami </w:t>
      </w:r>
      <w:r w:rsidR="0099085D">
        <w:rPr>
          <w:rFonts w:ascii="Times New Roman" w:hAnsi="Times New Roman"/>
          <w:sz w:val="24"/>
          <w:szCs w:val="24"/>
        </w:rPr>
        <w:t xml:space="preserve">iki skelbime nurodytos datos. </w:t>
      </w:r>
    </w:p>
    <w:p w14:paraId="0D8AA4EE" w14:textId="77777777" w:rsidR="00F22FF8" w:rsidRDefault="00F22FF8" w:rsidP="0043317E">
      <w:pPr>
        <w:spacing w:after="0" w:line="360" w:lineRule="auto"/>
        <w:ind w:firstLine="680"/>
        <w:jc w:val="both"/>
        <w:rPr>
          <w:rFonts w:ascii="Times New Roman" w:hAnsi="Times New Roman"/>
          <w:sz w:val="24"/>
          <w:szCs w:val="24"/>
        </w:rPr>
      </w:pPr>
      <w:r>
        <w:rPr>
          <w:rFonts w:ascii="Times New Roman" w:hAnsi="Times New Roman"/>
          <w:sz w:val="24"/>
          <w:szCs w:val="24"/>
        </w:rPr>
        <w:t>9. Pretendentai privalo pateikti šiuos dokumentus:</w:t>
      </w:r>
    </w:p>
    <w:p w14:paraId="1AE60558" w14:textId="77777777" w:rsidR="00F22FF8" w:rsidRDefault="00F22FF8" w:rsidP="0043317E">
      <w:pPr>
        <w:spacing w:after="0" w:line="360" w:lineRule="auto"/>
        <w:ind w:firstLine="680"/>
        <w:jc w:val="both"/>
        <w:rPr>
          <w:rFonts w:ascii="Times New Roman" w:hAnsi="Times New Roman"/>
          <w:sz w:val="24"/>
          <w:szCs w:val="24"/>
        </w:rPr>
      </w:pPr>
      <w:r>
        <w:rPr>
          <w:rFonts w:ascii="Times New Roman" w:hAnsi="Times New Roman"/>
          <w:sz w:val="24"/>
          <w:szCs w:val="24"/>
        </w:rPr>
        <w:t>9.1. prašymą leisti dalyvauti atrankoje (toliau – prašymas), kuriame</w:t>
      </w:r>
      <w:r w:rsidR="000C0428">
        <w:rPr>
          <w:rFonts w:ascii="Times New Roman" w:hAnsi="Times New Roman"/>
          <w:sz w:val="24"/>
          <w:szCs w:val="24"/>
        </w:rPr>
        <w:t xml:space="preserve"> nurodo vardą, pavardę, telefono numerį</w:t>
      </w:r>
      <w:r>
        <w:rPr>
          <w:rFonts w:ascii="Times New Roman" w:hAnsi="Times New Roman"/>
          <w:sz w:val="24"/>
          <w:szCs w:val="24"/>
        </w:rPr>
        <w:t xml:space="preserve"> ir elektroninio pašto adresą;</w:t>
      </w:r>
    </w:p>
    <w:p w14:paraId="0567D45E" w14:textId="77777777" w:rsidR="00F22FF8" w:rsidRDefault="00F22FF8" w:rsidP="0043317E">
      <w:pPr>
        <w:spacing w:after="0" w:line="360" w:lineRule="auto"/>
        <w:ind w:firstLine="680"/>
        <w:jc w:val="both"/>
        <w:rPr>
          <w:rFonts w:ascii="Times New Roman" w:hAnsi="Times New Roman"/>
          <w:sz w:val="24"/>
          <w:szCs w:val="24"/>
        </w:rPr>
      </w:pPr>
      <w:r>
        <w:rPr>
          <w:rFonts w:ascii="Times New Roman" w:hAnsi="Times New Roman"/>
          <w:sz w:val="24"/>
          <w:szCs w:val="24"/>
        </w:rPr>
        <w:t>9.2. gyven</w:t>
      </w:r>
      <w:r w:rsidR="005645FC">
        <w:rPr>
          <w:rFonts w:ascii="Times New Roman" w:hAnsi="Times New Roman"/>
          <w:sz w:val="24"/>
          <w:szCs w:val="24"/>
        </w:rPr>
        <w:t>imo aprašymą (CV);</w:t>
      </w:r>
    </w:p>
    <w:p w14:paraId="7B4AD3FD" w14:textId="77777777" w:rsidR="005645FC" w:rsidRDefault="005645FC" w:rsidP="0043317E">
      <w:pPr>
        <w:spacing w:after="0" w:line="360" w:lineRule="auto"/>
        <w:ind w:firstLine="680"/>
        <w:jc w:val="both"/>
        <w:rPr>
          <w:rFonts w:ascii="Times New Roman" w:hAnsi="Times New Roman"/>
          <w:sz w:val="24"/>
          <w:szCs w:val="24"/>
        </w:rPr>
      </w:pPr>
      <w:r>
        <w:rPr>
          <w:rFonts w:ascii="Times New Roman" w:hAnsi="Times New Roman"/>
          <w:sz w:val="24"/>
          <w:szCs w:val="24"/>
        </w:rPr>
        <w:t>9.3. išsilavinimą patvirtinančius dokumentus;</w:t>
      </w:r>
    </w:p>
    <w:p w14:paraId="00B399CF" w14:textId="77777777" w:rsidR="005645FC" w:rsidRDefault="005645FC" w:rsidP="0043317E">
      <w:pPr>
        <w:spacing w:after="0" w:line="360" w:lineRule="auto"/>
        <w:ind w:firstLine="680"/>
        <w:jc w:val="both"/>
        <w:rPr>
          <w:rFonts w:ascii="Times New Roman" w:hAnsi="Times New Roman"/>
          <w:sz w:val="24"/>
          <w:szCs w:val="24"/>
        </w:rPr>
      </w:pPr>
      <w:r>
        <w:rPr>
          <w:rFonts w:ascii="Times New Roman" w:hAnsi="Times New Roman"/>
          <w:sz w:val="24"/>
          <w:szCs w:val="24"/>
        </w:rPr>
        <w:t>9.4. darbo patirtį (stažą) patvirtinančius dokumentus, jeigu pareigybės aprašyme pretendentui nustatytas specialusis reikalavimas turėti atitinkamą darbo patirtį (stažą);</w:t>
      </w:r>
    </w:p>
    <w:p w14:paraId="05204849" w14:textId="77777777" w:rsidR="005645FC" w:rsidRDefault="000C0428"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10. </w:t>
      </w:r>
      <w:r w:rsidR="00AA126C">
        <w:rPr>
          <w:rFonts w:ascii="Times New Roman" w:hAnsi="Times New Roman"/>
          <w:sz w:val="24"/>
          <w:szCs w:val="24"/>
        </w:rPr>
        <w:t>Mokyklos</w:t>
      </w:r>
      <w:r>
        <w:rPr>
          <w:rFonts w:ascii="Times New Roman" w:hAnsi="Times New Roman"/>
          <w:sz w:val="24"/>
          <w:szCs w:val="24"/>
        </w:rPr>
        <w:t xml:space="preserve"> raštvedys pretendentų prašymus registruoja </w:t>
      </w:r>
      <w:r w:rsidRPr="0043317E">
        <w:rPr>
          <w:rFonts w:ascii="Times New Roman" w:hAnsi="Times New Roman"/>
          <w:sz w:val="24"/>
          <w:szCs w:val="24"/>
        </w:rPr>
        <w:t>Akmenės rajono savivaldybės dokumentų valdymo sistemoje.</w:t>
      </w:r>
      <w:r>
        <w:rPr>
          <w:rFonts w:ascii="Times New Roman" w:hAnsi="Times New Roman"/>
          <w:sz w:val="24"/>
          <w:szCs w:val="24"/>
        </w:rPr>
        <w:t xml:space="preserve"> </w:t>
      </w:r>
    </w:p>
    <w:p w14:paraId="4281C0D5" w14:textId="77777777" w:rsidR="008C1803" w:rsidRDefault="005645FC"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11. </w:t>
      </w:r>
      <w:r w:rsidR="00AA126C">
        <w:rPr>
          <w:rFonts w:ascii="Times New Roman" w:hAnsi="Times New Roman"/>
          <w:sz w:val="24"/>
          <w:szCs w:val="24"/>
        </w:rPr>
        <w:t>Mokyklos</w:t>
      </w:r>
      <w:r>
        <w:rPr>
          <w:rFonts w:ascii="Times New Roman" w:hAnsi="Times New Roman"/>
          <w:sz w:val="24"/>
          <w:szCs w:val="24"/>
        </w:rPr>
        <w:t xml:space="preserve"> </w:t>
      </w:r>
      <w:r w:rsidR="003D75E5">
        <w:rPr>
          <w:rFonts w:ascii="Times New Roman" w:hAnsi="Times New Roman"/>
          <w:sz w:val="24"/>
          <w:szCs w:val="24"/>
        </w:rPr>
        <w:t>direktorius ir raštvedys</w:t>
      </w:r>
      <w:r>
        <w:rPr>
          <w:rFonts w:ascii="Times New Roman" w:hAnsi="Times New Roman"/>
          <w:sz w:val="24"/>
          <w:szCs w:val="24"/>
        </w:rPr>
        <w:t xml:space="preserve"> ne vėliau kaip per </w:t>
      </w:r>
      <w:r w:rsidR="003D75E5">
        <w:rPr>
          <w:rFonts w:ascii="Times New Roman" w:hAnsi="Times New Roman"/>
          <w:sz w:val="24"/>
          <w:szCs w:val="24"/>
        </w:rPr>
        <w:t>3</w:t>
      </w:r>
      <w:r>
        <w:rPr>
          <w:rFonts w:ascii="Times New Roman" w:hAnsi="Times New Roman"/>
          <w:sz w:val="24"/>
          <w:szCs w:val="24"/>
        </w:rPr>
        <w:t xml:space="preserve"> kalendorin</w:t>
      </w:r>
      <w:r w:rsidR="00AA126C">
        <w:rPr>
          <w:rFonts w:ascii="Times New Roman" w:hAnsi="Times New Roman"/>
          <w:sz w:val="24"/>
          <w:szCs w:val="24"/>
        </w:rPr>
        <w:t>es</w:t>
      </w:r>
      <w:r>
        <w:rPr>
          <w:rFonts w:ascii="Times New Roman" w:hAnsi="Times New Roman"/>
          <w:sz w:val="24"/>
          <w:szCs w:val="24"/>
        </w:rPr>
        <w:t xml:space="preserve"> dien</w:t>
      </w:r>
      <w:r w:rsidR="003D75E5">
        <w:rPr>
          <w:rFonts w:ascii="Times New Roman" w:hAnsi="Times New Roman"/>
          <w:sz w:val="24"/>
          <w:szCs w:val="24"/>
        </w:rPr>
        <w:t>as</w:t>
      </w:r>
      <w:r>
        <w:rPr>
          <w:rFonts w:ascii="Times New Roman" w:hAnsi="Times New Roman"/>
          <w:sz w:val="24"/>
          <w:szCs w:val="24"/>
        </w:rPr>
        <w:t xml:space="preserve"> nuo atrankos </w:t>
      </w:r>
      <w:r w:rsidR="003D75E5">
        <w:rPr>
          <w:rFonts w:ascii="Times New Roman" w:hAnsi="Times New Roman"/>
          <w:sz w:val="24"/>
          <w:szCs w:val="24"/>
        </w:rPr>
        <w:t>pabaigos</w:t>
      </w:r>
      <w:r>
        <w:rPr>
          <w:rFonts w:ascii="Times New Roman" w:hAnsi="Times New Roman"/>
          <w:sz w:val="24"/>
          <w:szCs w:val="24"/>
        </w:rPr>
        <w:t xml:space="preserve"> </w:t>
      </w:r>
      <w:r w:rsidR="003D75E5">
        <w:rPr>
          <w:rFonts w:ascii="Times New Roman" w:hAnsi="Times New Roman"/>
          <w:sz w:val="24"/>
          <w:szCs w:val="24"/>
        </w:rPr>
        <w:t>peržiūri</w:t>
      </w:r>
      <w:r>
        <w:rPr>
          <w:rFonts w:ascii="Times New Roman" w:hAnsi="Times New Roman"/>
          <w:sz w:val="24"/>
          <w:szCs w:val="24"/>
        </w:rPr>
        <w:t xml:space="preserve"> pretendentų pateiktus dokumentus. Prireikus papildomų duomenų ar dokumentų </w:t>
      </w:r>
      <w:r w:rsidR="003D75E5">
        <w:rPr>
          <w:rFonts w:ascii="Times New Roman" w:hAnsi="Times New Roman"/>
          <w:sz w:val="24"/>
          <w:szCs w:val="24"/>
        </w:rPr>
        <w:t>bei</w:t>
      </w:r>
      <w:r>
        <w:rPr>
          <w:rFonts w:ascii="Times New Roman" w:hAnsi="Times New Roman"/>
          <w:sz w:val="24"/>
          <w:szCs w:val="24"/>
        </w:rPr>
        <w:t xml:space="preserve"> kilus abejonių dėl pretendento pateiktos informacijos tikrumo, pretendento prašyme nurodytu elektroniniu paštu</w:t>
      </w:r>
      <w:r w:rsidR="008C1803">
        <w:rPr>
          <w:rFonts w:ascii="Times New Roman" w:hAnsi="Times New Roman"/>
          <w:sz w:val="24"/>
          <w:szCs w:val="24"/>
        </w:rPr>
        <w:t xml:space="preserve"> iš pretendento gali būti reikalaujama papildomai pateikti elektroniniu paštu dokumento (-ų) kopiją</w:t>
      </w:r>
      <w:r>
        <w:rPr>
          <w:rFonts w:ascii="Times New Roman" w:hAnsi="Times New Roman"/>
          <w:sz w:val="24"/>
          <w:szCs w:val="24"/>
        </w:rPr>
        <w:t xml:space="preserve"> </w:t>
      </w:r>
      <w:r w:rsidR="008C1803">
        <w:rPr>
          <w:rFonts w:ascii="Times New Roman" w:hAnsi="Times New Roman"/>
          <w:sz w:val="24"/>
          <w:szCs w:val="24"/>
        </w:rPr>
        <w:t>(-</w:t>
      </w:r>
      <w:proofErr w:type="spellStart"/>
      <w:r w:rsidR="008C1803">
        <w:rPr>
          <w:rFonts w:ascii="Times New Roman" w:hAnsi="Times New Roman"/>
          <w:sz w:val="24"/>
          <w:szCs w:val="24"/>
        </w:rPr>
        <w:t>as</w:t>
      </w:r>
      <w:proofErr w:type="spellEnd"/>
      <w:r w:rsidR="008C1803">
        <w:rPr>
          <w:rFonts w:ascii="Times New Roman" w:hAnsi="Times New Roman"/>
          <w:sz w:val="24"/>
          <w:szCs w:val="24"/>
        </w:rPr>
        <w:t>).</w:t>
      </w:r>
    </w:p>
    <w:p w14:paraId="06CF8614" w14:textId="77777777" w:rsidR="008C1803" w:rsidRDefault="008C1803" w:rsidP="0043317E">
      <w:pPr>
        <w:spacing w:after="0" w:line="360" w:lineRule="auto"/>
        <w:ind w:firstLine="680"/>
        <w:jc w:val="both"/>
        <w:rPr>
          <w:rFonts w:ascii="Times New Roman" w:hAnsi="Times New Roman"/>
          <w:sz w:val="24"/>
          <w:szCs w:val="24"/>
        </w:rPr>
      </w:pPr>
      <w:r>
        <w:rPr>
          <w:rFonts w:ascii="Times New Roman" w:hAnsi="Times New Roman"/>
          <w:sz w:val="24"/>
          <w:szCs w:val="24"/>
        </w:rPr>
        <w:lastRenderedPageBreak/>
        <w:t xml:space="preserve">12. Pretendentas ne vėliau kaip per </w:t>
      </w:r>
      <w:r w:rsidR="004F5477">
        <w:rPr>
          <w:rFonts w:ascii="Times New Roman" w:hAnsi="Times New Roman"/>
          <w:sz w:val="24"/>
          <w:szCs w:val="24"/>
        </w:rPr>
        <w:t>5</w:t>
      </w:r>
      <w:r>
        <w:rPr>
          <w:rFonts w:ascii="Times New Roman" w:hAnsi="Times New Roman"/>
          <w:sz w:val="24"/>
          <w:szCs w:val="24"/>
        </w:rPr>
        <w:t xml:space="preserve"> kalendorin</w:t>
      </w:r>
      <w:r w:rsidR="004F5477">
        <w:rPr>
          <w:rFonts w:ascii="Times New Roman" w:hAnsi="Times New Roman"/>
          <w:sz w:val="24"/>
          <w:szCs w:val="24"/>
        </w:rPr>
        <w:t>es</w:t>
      </w:r>
      <w:r>
        <w:rPr>
          <w:rFonts w:ascii="Times New Roman" w:hAnsi="Times New Roman"/>
          <w:sz w:val="24"/>
          <w:szCs w:val="24"/>
        </w:rPr>
        <w:t xml:space="preserve"> dien</w:t>
      </w:r>
      <w:r w:rsidR="004F5477">
        <w:rPr>
          <w:rFonts w:ascii="Times New Roman" w:hAnsi="Times New Roman"/>
          <w:sz w:val="24"/>
          <w:szCs w:val="24"/>
        </w:rPr>
        <w:t>as</w:t>
      </w:r>
      <w:r>
        <w:rPr>
          <w:rFonts w:ascii="Times New Roman" w:hAnsi="Times New Roman"/>
          <w:sz w:val="24"/>
          <w:szCs w:val="24"/>
        </w:rPr>
        <w:t xml:space="preserve"> nuo atrankos </w:t>
      </w:r>
      <w:r w:rsidR="004F5477">
        <w:rPr>
          <w:rFonts w:ascii="Times New Roman" w:hAnsi="Times New Roman"/>
          <w:sz w:val="24"/>
          <w:szCs w:val="24"/>
        </w:rPr>
        <w:t>pabaigos</w:t>
      </w:r>
      <w:r>
        <w:rPr>
          <w:rFonts w:ascii="Times New Roman" w:hAnsi="Times New Roman"/>
          <w:sz w:val="24"/>
          <w:szCs w:val="24"/>
        </w:rPr>
        <w:t xml:space="preserve"> jų prašyme nurodytu elektroniniu paštu informuojami, ar jie atitinka pareigybės aprašyme nustatytus specialiuosius reikalavimus ir ar leidžiama dalyvauti atrankoje. Jeigu pretendentas pagal pateiktų dokumentų duomenis atitinka pareigybės aprašyme nustatytus specialiuosius reikalavimus, elektroniniu paštu siunčiamame pranešime turi būti nurodyta atrankos data, laikas ir vieta.</w:t>
      </w:r>
    </w:p>
    <w:p w14:paraId="6257678F" w14:textId="77777777" w:rsidR="005645FC" w:rsidRDefault="005645FC" w:rsidP="00503F90">
      <w:pPr>
        <w:spacing w:after="0" w:line="240" w:lineRule="auto"/>
        <w:ind w:firstLine="680"/>
        <w:jc w:val="both"/>
        <w:rPr>
          <w:rFonts w:ascii="Times New Roman" w:hAnsi="Times New Roman"/>
          <w:sz w:val="24"/>
          <w:szCs w:val="24"/>
        </w:rPr>
      </w:pPr>
      <w:r>
        <w:rPr>
          <w:rFonts w:ascii="Times New Roman" w:hAnsi="Times New Roman"/>
          <w:sz w:val="24"/>
          <w:szCs w:val="24"/>
        </w:rPr>
        <w:t xml:space="preserve"> </w:t>
      </w:r>
    </w:p>
    <w:p w14:paraId="4E2CBEED" w14:textId="77777777" w:rsidR="00082654" w:rsidRPr="00082654" w:rsidRDefault="00082654" w:rsidP="00082654">
      <w:pPr>
        <w:spacing w:after="0" w:line="240" w:lineRule="auto"/>
        <w:ind w:firstLine="680"/>
        <w:jc w:val="center"/>
        <w:rPr>
          <w:rFonts w:ascii="Times New Roman" w:hAnsi="Times New Roman"/>
          <w:b/>
          <w:sz w:val="24"/>
          <w:szCs w:val="24"/>
        </w:rPr>
      </w:pPr>
      <w:r w:rsidRPr="00082654">
        <w:rPr>
          <w:rFonts w:ascii="Times New Roman" w:hAnsi="Times New Roman"/>
          <w:b/>
          <w:sz w:val="24"/>
          <w:szCs w:val="24"/>
        </w:rPr>
        <w:t>III SKYRIUS</w:t>
      </w:r>
    </w:p>
    <w:p w14:paraId="25A56C1B" w14:textId="77777777" w:rsidR="00082654" w:rsidRDefault="008C1803" w:rsidP="00082654">
      <w:pPr>
        <w:spacing w:after="0" w:line="240" w:lineRule="auto"/>
        <w:ind w:firstLine="680"/>
        <w:jc w:val="center"/>
        <w:rPr>
          <w:rFonts w:ascii="Times New Roman" w:hAnsi="Times New Roman"/>
          <w:b/>
          <w:sz w:val="24"/>
          <w:szCs w:val="24"/>
        </w:rPr>
      </w:pPr>
      <w:r>
        <w:rPr>
          <w:rFonts w:ascii="Times New Roman" w:hAnsi="Times New Roman"/>
          <w:b/>
          <w:sz w:val="24"/>
          <w:szCs w:val="24"/>
        </w:rPr>
        <w:t>ATRANKOS KOMISIJOS SUDARYMAS</w:t>
      </w:r>
    </w:p>
    <w:p w14:paraId="563111C3" w14:textId="77777777" w:rsidR="00082654" w:rsidRPr="00082654" w:rsidRDefault="00082654" w:rsidP="00082654">
      <w:pPr>
        <w:spacing w:after="0" w:line="240" w:lineRule="auto"/>
        <w:ind w:firstLine="680"/>
        <w:jc w:val="center"/>
        <w:rPr>
          <w:rFonts w:ascii="Times New Roman" w:hAnsi="Times New Roman"/>
          <w:b/>
          <w:sz w:val="24"/>
          <w:szCs w:val="24"/>
        </w:rPr>
      </w:pPr>
    </w:p>
    <w:p w14:paraId="33834A65" w14:textId="77777777" w:rsidR="00EF5A80" w:rsidRDefault="008C1803" w:rsidP="0043317E">
      <w:pPr>
        <w:spacing w:after="0" w:line="360" w:lineRule="auto"/>
        <w:ind w:firstLine="680"/>
        <w:jc w:val="both"/>
        <w:rPr>
          <w:rFonts w:ascii="Times New Roman" w:hAnsi="Times New Roman"/>
          <w:sz w:val="24"/>
          <w:szCs w:val="24"/>
        </w:rPr>
      </w:pPr>
      <w:r>
        <w:rPr>
          <w:rFonts w:ascii="Times New Roman" w:hAnsi="Times New Roman"/>
          <w:sz w:val="24"/>
          <w:szCs w:val="24"/>
        </w:rPr>
        <w:t xml:space="preserve">13. Atrankai vykdyti direktoriaus įsakymu sudaroma pretendentų į pareigas atrankos komisija (toliau – </w:t>
      </w:r>
      <w:r w:rsidR="00170AEB">
        <w:rPr>
          <w:rFonts w:ascii="Times New Roman" w:hAnsi="Times New Roman"/>
          <w:sz w:val="24"/>
          <w:szCs w:val="24"/>
        </w:rPr>
        <w:t>K</w:t>
      </w:r>
      <w:r>
        <w:rPr>
          <w:rFonts w:ascii="Times New Roman" w:hAnsi="Times New Roman"/>
          <w:sz w:val="24"/>
          <w:szCs w:val="24"/>
        </w:rPr>
        <w:t>omisija)</w:t>
      </w:r>
      <w:r w:rsidR="0043317E">
        <w:rPr>
          <w:rFonts w:ascii="Times New Roman" w:hAnsi="Times New Roman"/>
          <w:sz w:val="24"/>
          <w:szCs w:val="24"/>
        </w:rPr>
        <w:t>.</w:t>
      </w:r>
    </w:p>
    <w:p w14:paraId="4EC9D563" w14:textId="77777777" w:rsidR="00F9704F" w:rsidRDefault="008C1803" w:rsidP="0043317E">
      <w:pPr>
        <w:spacing w:after="0" w:line="360" w:lineRule="auto"/>
        <w:ind w:firstLine="680"/>
        <w:jc w:val="both"/>
        <w:rPr>
          <w:rFonts w:ascii="Times New Roman" w:hAnsi="Times New Roman"/>
          <w:sz w:val="24"/>
          <w:szCs w:val="24"/>
        </w:rPr>
      </w:pPr>
      <w:r>
        <w:rPr>
          <w:rFonts w:ascii="Times New Roman" w:hAnsi="Times New Roman"/>
          <w:sz w:val="24"/>
          <w:szCs w:val="24"/>
        </w:rPr>
        <w:t>14. Komisija sudaroma iš 3</w:t>
      </w:r>
      <w:r w:rsidR="0043317E">
        <w:rPr>
          <w:rFonts w:ascii="Times New Roman" w:hAnsi="Times New Roman"/>
          <w:sz w:val="24"/>
          <w:szCs w:val="24"/>
        </w:rPr>
        <w:t>–</w:t>
      </w:r>
      <w:r w:rsidR="00F9704F">
        <w:rPr>
          <w:rFonts w:ascii="Times New Roman" w:hAnsi="Times New Roman"/>
          <w:sz w:val="24"/>
          <w:szCs w:val="24"/>
        </w:rPr>
        <w:t xml:space="preserve">5 narių </w:t>
      </w:r>
      <w:r w:rsidR="00170AEB">
        <w:rPr>
          <w:rFonts w:ascii="Times New Roman" w:hAnsi="Times New Roman"/>
          <w:sz w:val="24"/>
          <w:szCs w:val="24"/>
        </w:rPr>
        <w:t>(Mokyklos</w:t>
      </w:r>
      <w:r w:rsidR="00F9704F">
        <w:rPr>
          <w:rFonts w:ascii="Times New Roman" w:hAnsi="Times New Roman"/>
          <w:sz w:val="24"/>
          <w:szCs w:val="24"/>
        </w:rPr>
        <w:t xml:space="preserve"> direktorius, </w:t>
      </w:r>
      <w:r w:rsidR="00170AEB">
        <w:rPr>
          <w:rFonts w:ascii="Times New Roman" w:hAnsi="Times New Roman"/>
          <w:sz w:val="24"/>
          <w:szCs w:val="24"/>
        </w:rPr>
        <w:t>Mokyklos skyriaus vedėjas, Mokyklos profesinės sąjungos</w:t>
      </w:r>
      <w:r w:rsidR="00F9704F">
        <w:rPr>
          <w:rFonts w:ascii="Times New Roman" w:hAnsi="Times New Roman"/>
          <w:sz w:val="24"/>
          <w:szCs w:val="24"/>
        </w:rPr>
        <w:t xml:space="preserve"> atstovas) likus ne mažiau kaip 3 darbo dienoms iki atrankos pradžios. Įsakyme nurodomi komisijos pirmininkas, komisijos pirmininko pavaduotojas, kiti komisijos nariai ir komisijos sekretorius.</w:t>
      </w:r>
      <w:r w:rsidR="00C5743B">
        <w:rPr>
          <w:rFonts w:ascii="Times New Roman" w:hAnsi="Times New Roman"/>
          <w:sz w:val="24"/>
          <w:szCs w:val="24"/>
        </w:rPr>
        <w:t xml:space="preserve"> Komisijos sekretorius yra ne Komisijos narys. </w:t>
      </w:r>
      <w:r w:rsidR="00F9704F">
        <w:rPr>
          <w:rFonts w:ascii="Times New Roman" w:hAnsi="Times New Roman"/>
          <w:sz w:val="24"/>
          <w:szCs w:val="24"/>
        </w:rPr>
        <w:t xml:space="preserve"> Komisijos sudėtyje turi būti būsimo darbuotojo tiesioginis vadovas arba jį pavaduojanti</w:t>
      </w:r>
      <w:r w:rsidR="00C5743B">
        <w:rPr>
          <w:rFonts w:ascii="Times New Roman" w:hAnsi="Times New Roman"/>
          <w:sz w:val="24"/>
          <w:szCs w:val="24"/>
        </w:rPr>
        <w:t>s</w:t>
      </w:r>
      <w:r w:rsidR="00F9704F">
        <w:rPr>
          <w:rFonts w:ascii="Times New Roman" w:hAnsi="Times New Roman"/>
          <w:sz w:val="24"/>
          <w:szCs w:val="24"/>
        </w:rPr>
        <w:t xml:space="preserve"> asmuo.</w:t>
      </w:r>
    </w:p>
    <w:p w14:paraId="300C28DB" w14:textId="77777777" w:rsidR="00F9704F" w:rsidRDefault="00F9704F" w:rsidP="0043317E">
      <w:pPr>
        <w:spacing w:after="0" w:line="360" w:lineRule="auto"/>
        <w:ind w:firstLine="680"/>
        <w:jc w:val="both"/>
        <w:rPr>
          <w:rFonts w:ascii="Times New Roman" w:hAnsi="Times New Roman"/>
          <w:sz w:val="24"/>
          <w:szCs w:val="24"/>
        </w:rPr>
      </w:pPr>
    </w:p>
    <w:p w14:paraId="5D8836FE" w14:textId="77777777" w:rsidR="009D6764" w:rsidRPr="009D6764" w:rsidRDefault="009D6764" w:rsidP="009D6764">
      <w:pPr>
        <w:spacing w:after="0" w:line="240" w:lineRule="auto"/>
        <w:ind w:firstLine="680"/>
        <w:jc w:val="center"/>
        <w:rPr>
          <w:rFonts w:ascii="Times New Roman" w:hAnsi="Times New Roman"/>
          <w:b/>
          <w:sz w:val="24"/>
          <w:szCs w:val="24"/>
        </w:rPr>
      </w:pPr>
      <w:r w:rsidRPr="009D6764">
        <w:rPr>
          <w:rFonts w:ascii="Times New Roman" w:hAnsi="Times New Roman"/>
          <w:b/>
          <w:sz w:val="24"/>
          <w:szCs w:val="24"/>
        </w:rPr>
        <w:t>IV SKYRIUS</w:t>
      </w:r>
    </w:p>
    <w:p w14:paraId="4DB29B85" w14:textId="77777777" w:rsidR="009D6764" w:rsidRDefault="00F9704F" w:rsidP="009D6764">
      <w:pPr>
        <w:spacing w:after="0" w:line="240" w:lineRule="auto"/>
        <w:ind w:firstLine="680"/>
        <w:jc w:val="center"/>
        <w:rPr>
          <w:rFonts w:ascii="Times New Roman" w:hAnsi="Times New Roman"/>
          <w:b/>
          <w:sz w:val="24"/>
          <w:szCs w:val="24"/>
        </w:rPr>
      </w:pPr>
      <w:r>
        <w:rPr>
          <w:rFonts w:ascii="Times New Roman" w:hAnsi="Times New Roman"/>
          <w:b/>
          <w:sz w:val="24"/>
          <w:szCs w:val="24"/>
        </w:rPr>
        <w:t>ATRANKA</w:t>
      </w:r>
    </w:p>
    <w:p w14:paraId="580510B6" w14:textId="77777777" w:rsidR="009D6764" w:rsidRPr="009D6764" w:rsidRDefault="009D6764" w:rsidP="009D6764">
      <w:pPr>
        <w:spacing w:after="0" w:line="240" w:lineRule="auto"/>
        <w:ind w:firstLine="680"/>
        <w:jc w:val="center"/>
        <w:rPr>
          <w:rFonts w:ascii="Times New Roman" w:hAnsi="Times New Roman"/>
          <w:b/>
          <w:sz w:val="24"/>
          <w:szCs w:val="24"/>
        </w:rPr>
      </w:pPr>
    </w:p>
    <w:p w14:paraId="555EF653" w14:textId="77777777" w:rsidR="00767035" w:rsidRDefault="00F9704F"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15. Atranka turi v</w:t>
      </w:r>
      <w:r w:rsidR="00552785">
        <w:rPr>
          <w:rFonts w:ascii="Times New Roman" w:hAnsi="Times New Roman"/>
          <w:sz w:val="24"/>
          <w:szCs w:val="24"/>
          <w:lang w:eastAsia="lt-LT"/>
        </w:rPr>
        <w:t xml:space="preserve">ykti ne vėliau kaip per </w:t>
      </w:r>
      <w:r w:rsidR="00CD613F">
        <w:rPr>
          <w:rFonts w:ascii="Times New Roman" w:hAnsi="Times New Roman"/>
          <w:sz w:val="24"/>
          <w:szCs w:val="24"/>
          <w:lang w:eastAsia="lt-LT"/>
        </w:rPr>
        <w:t>10</w:t>
      </w:r>
      <w:r w:rsidR="00552785">
        <w:rPr>
          <w:rFonts w:ascii="Times New Roman" w:hAnsi="Times New Roman"/>
          <w:sz w:val="24"/>
          <w:szCs w:val="24"/>
          <w:lang w:eastAsia="lt-LT"/>
        </w:rPr>
        <w:t xml:space="preserve"> kalendorinių dienų</w:t>
      </w:r>
      <w:r>
        <w:rPr>
          <w:rFonts w:ascii="Times New Roman" w:hAnsi="Times New Roman"/>
          <w:sz w:val="24"/>
          <w:szCs w:val="24"/>
          <w:lang w:eastAsia="lt-LT"/>
        </w:rPr>
        <w:t xml:space="preserve"> nuo atrankos paskelbimo.</w:t>
      </w:r>
    </w:p>
    <w:p w14:paraId="371CB0AF" w14:textId="77777777" w:rsidR="00F9704F" w:rsidRDefault="00F9704F"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16. Pretendentai, atvykę į atranką, privalo pateikti galiojantį asmens dokumentą (asmens tapatybės kortelę arba pasą). Pretendentams, nepateikusiems šio dokumento, neleidžiama dalyvauti atrankoje ir apie tai pažymima protokole</w:t>
      </w:r>
      <w:r w:rsidR="00F102F4">
        <w:rPr>
          <w:rFonts w:ascii="Times New Roman" w:hAnsi="Times New Roman"/>
          <w:sz w:val="24"/>
          <w:szCs w:val="24"/>
          <w:lang w:eastAsia="lt-LT"/>
        </w:rPr>
        <w:t>.</w:t>
      </w:r>
    </w:p>
    <w:p w14:paraId="62B2FDF1" w14:textId="77777777" w:rsidR="00F102F4" w:rsidRDefault="00F102F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17. Atranka pradedama pretendentams praneštu laiku. </w:t>
      </w:r>
      <w:r w:rsidR="00CD613F">
        <w:rPr>
          <w:rFonts w:ascii="Times New Roman" w:hAnsi="Times New Roman"/>
          <w:sz w:val="24"/>
          <w:szCs w:val="24"/>
          <w:lang w:eastAsia="lt-LT"/>
        </w:rPr>
        <w:t>Mokyklos</w:t>
      </w:r>
      <w:r>
        <w:rPr>
          <w:rFonts w:ascii="Times New Roman" w:hAnsi="Times New Roman"/>
          <w:sz w:val="24"/>
          <w:szCs w:val="24"/>
          <w:lang w:eastAsia="lt-LT"/>
        </w:rPr>
        <w:t xml:space="preserve"> raštvedys pretendentų dokumentus </w:t>
      </w:r>
      <w:r w:rsidR="000852C7">
        <w:rPr>
          <w:rFonts w:ascii="Times New Roman" w:hAnsi="Times New Roman"/>
          <w:sz w:val="24"/>
          <w:szCs w:val="24"/>
          <w:lang w:eastAsia="lt-LT"/>
        </w:rPr>
        <w:t>K</w:t>
      </w:r>
      <w:r>
        <w:rPr>
          <w:rFonts w:ascii="Times New Roman" w:hAnsi="Times New Roman"/>
          <w:sz w:val="24"/>
          <w:szCs w:val="24"/>
          <w:lang w:eastAsia="lt-LT"/>
        </w:rPr>
        <w:t>omisijos nariams pateikia iki atrankos likus ne mažiau kaip 1 darbo dienai.</w:t>
      </w:r>
    </w:p>
    <w:p w14:paraId="07C4F4A0" w14:textId="77777777" w:rsidR="00F102F4" w:rsidRDefault="00F102F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18. Per pokalbį kiekvienas </w:t>
      </w:r>
      <w:r w:rsidR="000852C7">
        <w:rPr>
          <w:rFonts w:ascii="Times New Roman" w:hAnsi="Times New Roman"/>
          <w:sz w:val="24"/>
          <w:szCs w:val="24"/>
          <w:lang w:eastAsia="lt-LT"/>
        </w:rPr>
        <w:t>K</w:t>
      </w:r>
      <w:r>
        <w:rPr>
          <w:rFonts w:ascii="Times New Roman" w:hAnsi="Times New Roman"/>
          <w:sz w:val="24"/>
          <w:szCs w:val="24"/>
          <w:lang w:eastAsia="lt-LT"/>
        </w:rPr>
        <w:t>omisijos narys visiems pretendentams pateikia vienodus klausimus ir</w:t>
      </w:r>
      <w:r w:rsidR="00CD613F">
        <w:rPr>
          <w:rFonts w:ascii="Times New Roman" w:hAnsi="Times New Roman"/>
          <w:sz w:val="24"/>
          <w:szCs w:val="24"/>
          <w:lang w:eastAsia="lt-LT"/>
        </w:rPr>
        <w:t xml:space="preserve">/ </w:t>
      </w:r>
      <w:r>
        <w:rPr>
          <w:rFonts w:ascii="Times New Roman" w:hAnsi="Times New Roman"/>
          <w:sz w:val="24"/>
          <w:szCs w:val="24"/>
          <w:lang w:eastAsia="lt-LT"/>
        </w:rPr>
        <w:t>ar praktinę užduotį, siekiant patikrinti pretendento gebėjimus atlikti darbuotojo pareigybės, dėl kurios vyksta atranka</w:t>
      </w:r>
      <w:r w:rsidR="0056100C">
        <w:rPr>
          <w:rFonts w:ascii="Times New Roman" w:hAnsi="Times New Roman"/>
          <w:sz w:val="24"/>
          <w:szCs w:val="24"/>
          <w:lang w:eastAsia="lt-LT"/>
        </w:rPr>
        <w:t>, aprašyme nustatytas funkcijas. Pretendentams gali būti pateikiami</w:t>
      </w:r>
      <w:r w:rsidR="00552785">
        <w:rPr>
          <w:rFonts w:ascii="Times New Roman" w:hAnsi="Times New Roman"/>
          <w:sz w:val="24"/>
          <w:szCs w:val="24"/>
          <w:lang w:eastAsia="lt-LT"/>
        </w:rPr>
        <w:t xml:space="preserve"> ir jų atsakymus patikslinantys klausimai. Pretendentų gebėjimai atlikti darbuotojo pareigybės, dėl kurios vyksta atranka, aprašyme nustatytas funkcijas tikrinami individualiai, kitiems pretendentams nedalyvaujant.</w:t>
      </w:r>
    </w:p>
    <w:p w14:paraId="29E94B15" w14:textId="77777777" w:rsidR="00552785" w:rsidRDefault="00552785"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19. Kiekvienas </w:t>
      </w:r>
      <w:r w:rsidR="000852C7">
        <w:rPr>
          <w:rFonts w:ascii="Times New Roman" w:hAnsi="Times New Roman"/>
          <w:sz w:val="24"/>
          <w:szCs w:val="24"/>
          <w:lang w:eastAsia="lt-LT"/>
        </w:rPr>
        <w:t>K</w:t>
      </w:r>
      <w:r>
        <w:rPr>
          <w:rFonts w:ascii="Times New Roman" w:hAnsi="Times New Roman"/>
          <w:sz w:val="24"/>
          <w:szCs w:val="24"/>
          <w:lang w:eastAsia="lt-LT"/>
        </w:rPr>
        <w:t>omisijos narys pretendentų tinkamumą eiti pareigas individualiai vertina pagal savo pateiktus klausimus ir</w:t>
      </w:r>
      <w:r w:rsidR="0052509F">
        <w:rPr>
          <w:rFonts w:ascii="Times New Roman" w:hAnsi="Times New Roman"/>
          <w:sz w:val="24"/>
          <w:szCs w:val="24"/>
          <w:lang w:eastAsia="lt-LT"/>
        </w:rPr>
        <w:t xml:space="preserve">/ </w:t>
      </w:r>
      <w:r>
        <w:rPr>
          <w:rFonts w:ascii="Times New Roman" w:hAnsi="Times New Roman"/>
          <w:sz w:val="24"/>
          <w:szCs w:val="24"/>
          <w:lang w:eastAsia="lt-LT"/>
        </w:rPr>
        <w:t>ar praktinę užduotį nuo 1 iki 10 balų. Blogiausias įvertinimas yra 1 balas, geriausias</w:t>
      </w:r>
      <w:r w:rsidR="00084AE7">
        <w:rPr>
          <w:rFonts w:ascii="Times New Roman" w:hAnsi="Times New Roman"/>
          <w:sz w:val="24"/>
          <w:szCs w:val="24"/>
          <w:lang w:eastAsia="lt-LT"/>
        </w:rPr>
        <w:t xml:space="preserve"> –</w:t>
      </w:r>
      <w:r>
        <w:rPr>
          <w:rFonts w:ascii="Times New Roman" w:hAnsi="Times New Roman"/>
          <w:sz w:val="24"/>
          <w:szCs w:val="24"/>
          <w:lang w:eastAsia="lt-LT"/>
        </w:rPr>
        <w:t xml:space="preserve"> 10 balų</w:t>
      </w:r>
      <w:r w:rsidR="00380874">
        <w:rPr>
          <w:rFonts w:ascii="Times New Roman" w:hAnsi="Times New Roman"/>
          <w:sz w:val="24"/>
          <w:szCs w:val="24"/>
          <w:lang w:eastAsia="lt-LT"/>
        </w:rPr>
        <w:t xml:space="preserve">. Įvertinę kiekvieno pretendento tinkamumą eiti pareigas, </w:t>
      </w:r>
      <w:r w:rsidR="00084AE7">
        <w:rPr>
          <w:rFonts w:ascii="Times New Roman" w:hAnsi="Times New Roman"/>
          <w:sz w:val="24"/>
          <w:szCs w:val="24"/>
          <w:lang w:eastAsia="lt-LT"/>
        </w:rPr>
        <w:t>K</w:t>
      </w:r>
      <w:r w:rsidR="00380874">
        <w:rPr>
          <w:rFonts w:ascii="Times New Roman" w:hAnsi="Times New Roman"/>
          <w:sz w:val="24"/>
          <w:szCs w:val="24"/>
          <w:lang w:eastAsia="lt-LT"/>
        </w:rPr>
        <w:t>omisijos nariai užpildo pretendentų į darbuotojo pareigas individualaus vertinimo lentelę (Aprašo 1 priedas).</w:t>
      </w:r>
    </w:p>
    <w:p w14:paraId="75F23DDE" w14:textId="77777777" w:rsidR="00380874" w:rsidRDefault="0038087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lastRenderedPageBreak/>
        <w:t>20. Kiekvienam pretendentui skirti balai sumuojami, dalijami iš komisijos narių skaičiaus ir gaunamas balų vidurkis.</w:t>
      </w:r>
    </w:p>
    <w:p w14:paraId="693C544C" w14:textId="77777777" w:rsidR="00380874" w:rsidRDefault="0038087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21. Atrankos rezultatai surašomi pretendentų atrankos į darbuotojo pareigas protokole (Aprašo 2 priedas). Atranką laimi daugiausia balų, bet ne mažiau kaip 6 balus surinkęs pretendentas. Jeigu didžiausią vienodą balų skaičių surinko keli pretendentai, atrankos laimėtoją pasirenka būsimo darbuotojo tiesioginis vadovas (ar jį pavaduojantis asmuo).</w:t>
      </w:r>
    </w:p>
    <w:p w14:paraId="4A7AE21E" w14:textId="77777777" w:rsidR="00380874" w:rsidRDefault="0038087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22. Atranka laikoma įvykusia, jeigu joje dalyvavo nors vienas pretendentas ir jis surinko Aprašo 21</w:t>
      </w:r>
      <w:r w:rsidR="0008299C">
        <w:rPr>
          <w:rFonts w:ascii="Times New Roman" w:hAnsi="Times New Roman"/>
          <w:sz w:val="24"/>
          <w:szCs w:val="24"/>
          <w:lang w:eastAsia="lt-LT"/>
        </w:rPr>
        <w:t xml:space="preserve"> </w:t>
      </w:r>
      <w:r>
        <w:rPr>
          <w:rFonts w:ascii="Times New Roman" w:hAnsi="Times New Roman"/>
          <w:sz w:val="24"/>
          <w:szCs w:val="24"/>
          <w:lang w:eastAsia="lt-LT"/>
        </w:rPr>
        <w:t>punkte nustatytų balų skaičių.</w:t>
      </w:r>
    </w:p>
    <w:p w14:paraId="67417210" w14:textId="77777777" w:rsidR="00380874" w:rsidRDefault="00380874"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23. Atrankos protokole pasirašo visi atrankoje dalyvavę </w:t>
      </w:r>
      <w:r w:rsidR="0008299C">
        <w:rPr>
          <w:rFonts w:ascii="Times New Roman" w:hAnsi="Times New Roman"/>
          <w:sz w:val="24"/>
          <w:szCs w:val="24"/>
          <w:lang w:eastAsia="lt-LT"/>
        </w:rPr>
        <w:t>K</w:t>
      </w:r>
      <w:r>
        <w:rPr>
          <w:rFonts w:ascii="Times New Roman" w:hAnsi="Times New Roman"/>
          <w:sz w:val="24"/>
          <w:szCs w:val="24"/>
          <w:lang w:eastAsia="lt-LT"/>
        </w:rPr>
        <w:t xml:space="preserve">omisijos nariai ir </w:t>
      </w:r>
      <w:r w:rsidR="0008299C">
        <w:rPr>
          <w:rFonts w:ascii="Times New Roman" w:hAnsi="Times New Roman"/>
          <w:sz w:val="24"/>
          <w:szCs w:val="24"/>
          <w:lang w:eastAsia="lt-LT"/>
        </w:rPr>
        <w:t>K</w:t>
      </w:r>
      <w:r>
        <w:rPr>
          <w:rFonts w:ascii="Times New Roman" w:hAnsi="Times New Roman"/>
          <w:sz w:val="24"/>
          <w:szCs w:val="24"/>
          <w:lang w:eastAsia="lt-LT"/>
        </w:rPr>
        <w:t>omisijos sekretorius.</w:t>
      </w:r>
    </w:p>
    <w:p w14:paraId="54C1AF7F" w14:textId="77777777" w:rsidR="002A4DFB" w:rsidRDefault="002A4DFB" w:rsidP="00503F90">
      <w:pPr>
        <w:spacing w:after="0" w:line="240" w:lineRule="auto"/>
        <w:ind w:firstLine="680"/>
        <w:jc w:val="both"/>
        <w:rPr>
          <w:rFonts w:ascii="Times New Roman" w:hAnsi="Times New Roman"/>
          <w:sz w:val="24"/>
          <w:szCs w:val="24"/>
          <w:lang w:eastAsia="lt-LT"/>
        </w:rPr>
      </w:pPr>
    </w:p>
    <w:p w14:paraId="25767341" w14:textId="77777777" w:rsidR="002A4DFB" w:rsidRPr="002A4DFB" w:rsidRDefault="002A4DFB" w:rsidP="002A4DFB">
      <w:pPr>
        <w:spacing w:after="0" w:line="240" w:lineRule="auto"/>
        <w:ind w:firstLine="680"/>
        <w:jc w:val="center"/>
        <w:rPr>
          <w:rFonts w:ascii="Times New Roman" w:hAnsi="Times New Roman"/>
          <w:b/>
          <w:sz w:val="24"/>
          <w:szCs w:val="24"/>
          <w:lang w:eastAsia="lt-LT"/>
        </w:rPr>
      </w:pPr>
      <w:r w:rsidRPr="002A4DFB">
        <w:rPr>
          <w:rFonts w:ascii="Times New Roman" w:hAnsi="Times New Roman"/>
          <w:b/>
          <w:sz w:val="24"/>
          <w:szCs w:val="24"/>
          <w:lang w:eastAsia="lt-LT"/>
        </w:rPr>
        <w:t>V SKYRIUS</w:t>
      </w:r>
    </w:p>
    <w:p w14:paraId="4C304F77" w14:textId="77777777" w:rsidR="002A4DFB" w:rsidRDefault="002A4DFB" w:rsidP="002A4DFB">
      <w:pPr>
        <w:spacing w:after="0" w:line="240" w:lineRule="auto"/>
        <w:ind w:firstLine="680"/>
        <w:jc w:val="center"/>
        <w:rPr>
          <w:rFonts w:ascii="Times New Roman" w:hAnsi="Times New Roman"/>
          <w:b/>
          <w:sz w:val="24"/>
          <w:szCs w:val="24"/>
          <w:lang w:eastAsia="lt-LT"/>
        </w:rPr>
      </w:pPr>
      <w:r w:rsidRPr="002A4DFB">
        <w:rPr>
          <w:rFonts w:ascii="Times New Roman" w:hAnsi="Times New Roman"/>
          <w:b/>
          <w:sz w:val="24"/>
          <w:szCs w:val="24"/>
          <w:lang w:eastAsia="lt-LT"/>
        </w:rPr>
        <w:t>BAIGIAMOSIOS NUOSTATOS</w:t>
      </w:r>
    </w:p>
    <w:p w14:paraId="746573AD" w14:textId="77777777" w:rsidR="002A4DFB" w:rsidRDefault="002A4DFB" w:rsidP="002A4DFB">
      <w:pPr>
        <w:spacing w:after="0" w:line="240" w:lineRule="auto"/>
        <w:ind w:firstLine="680"/>
        <w:jc w:val="center"/>
        <w:rPr>
          <w:rFonts w:ascii="Times New Roman" w:hAnsi="Times New Roman"/>
          <w:b/>
          <w:sz w:val="24"/>
          <w:szCs w:val="24"/>
          <w:lang w:eastAsia="lt-LT"/>
        </w:rPr>
      </w:pPr>
    </w:p>
    <w:p w14:paraId="73139FD1" w14:textId="77777777" w:rsidR="002A4DFB" w:rsidRDefault="002A4DFB"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24. Duomenys apie pretendentus viešai neskelbiami</w:t>
      </w:r>
    </w:p>
    <w:p w14:paraId="52E70B63" w14:textId="77777777" w:rsidR="002A4DFB" w:rsidRDefault="002A4DFB"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25. Jeigu atranką laimėjęs pretendentas iki įsakymo priimti jį į pareigas priėmimo dienos atsisako eiti šias pareigas, gali būti siūloma eiti pareigas antrajam pagal atrankos rezultatus pretendentui, kuris surinko ne mažiau balų, nei nustatyta Aprašo 21 punkte, o jam atsisakius – atitinkamai kitam pretendentui iš eilės.</w:t>
      </w:r>
    </w:p>
    <w:p w14:paraId="04ACB58D" w14:textId="77777777" w:rsidR="002A4DFB" w:rsidRDefault="002A4DFB"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26. Atranką laimėjęs asmuo priimamas į pareigas ne anksčiau kaip </w:t>
      </w:r>
      <w:r w:rsidR="00656ACA">
        <w:rPr>
          <w:rFonts w:ascii="Times New Roman" w:hAnsi="Times New Roman"/>
          <w:sz w:val="24"/>
          <w:szCs w:val="24"/>
          <w:lang w:eastAsia="lt-LT"/>
        </w:rPr>
        <w:t>po 3 darbo dienų ir ne vėliau kaip po 14 darbo dienų po atrankos pabaigos.</w:t>
      </w:r>
    </w:p>
    <w:p w14:paraId="70BD9ADE" w14:textId="77777777" w:rsidR="00656ACA" w:rsidRDefault="00656ACA"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27. Pretendentas laikomas priimtu į pareigas nuo direktoriaus įsakyme dėl priėmimo į pareigas nustatytos dienos.</w:t>
      </w:r>
    </w:p>
    <w:p w14:paraId="34EB1CC7" w14:textId="1DB23C56" w:rsidR="00656ACA" w:rsidRDefault="00656ACA"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 xml:space="preserve">28. </w:t>
      </w:r>
      <w:r w:rsidR="0095751D">
        <w:rPr>
          <w:rFonts w:ascii="Times New Roman" w:hAnsi="Times New Roman"/>
          <w:sz w:val="24"/>
          <w:szCs w:val="24"/>
          <w:lang w:eastAsia="lt-LT"/>
        </w:rPr>
        <w:t>Jeigu Aprašo nuostatos netaikomos prieš priimant (perkeliant) į pareigas Aprašo 2.1</w:t>
      </w:r>
      <w:r w:rsidR="00F74C9B">
        <w:rPr>
          <w:rFonts w:ascii="Times New Roman" w:hAnsi="Times New Roman"/>
          <w:sz w:val="24"/>
          <w:szCs w:val="24"/>
          <w:lang w:eastAsia="lt-LT"/>
        </w:rPr>
        <w:t>–</w:t>
      </w:r>
      <w:r w:rsidR="0095751D">
        <w:rPr>
          <w:rFonts w:ascii="Times New Roman" w:hAnsi="Times New Roman"/>
          <w:sz w:val="24"/>
          <w:szCs w:val="24"/>
          <w:lang w:eastAsia="lt-LT"/>
        </w:rPr>
        <w:t xml:space="preserve">2.4 papunkčiuose nurodytais atvejais, organizuojamas pretendento pokalbis su </w:t>
      </w:r>
      <w:r w:rsidR="00DA79C3">
        <w:rPr>
          <w:rFonts w:ascii="Times New Roman" w:hAnsi="Times New Roman"/>
          <w:sz w:val="24"/>
          <w:szCs w:val="24"/>
          <w:lang w:eastAsia="lt-LT"/>
        </w:rPr>
        <w:t>Mokyklos</w:t>
      </w:r>
      <w:r w:rsidR="0095751D">
        <w:rPr>
          <w:rFonts w:ascii="Times New Roman" w:hAnsi="Times New Roman"/>
          <w:sz w:val="24"/>
          <w:szCs w:val="24"/>
          <w:lang w:eastAsia="lt-LT"/>
        </w:rPr>
        <w:t xml:space="preserve"> direktoriumi</w:t>
      </w:r>
      <w:r w:rsidR="00DA79C3">
        <w:rPr>
          <w:rFonts w:ascii="Times New Roman" w:hAnsi="Times New Roman"/>
          <w:sz w:val="24"/>
          <w:szCs w:val="24"/>
          <w:lang w:eastAsia="lt-LT"/>
        </w:rPr>
        <w:t xml:space="preserve"> ir Mokyklos profesinės sąjungos</w:t>
      </w:r>
      <w:r w:rsidR="0095751D">
        <w:rPr>
          <w:rFonts w:ascii="Times New Roman" w:hAnsi="Times New Roman"/>
          <w:sz w:val="24"/>
          <w:szCs w:val="24"/>
          <w:lang w:eastAsia="lt-LT"/>
        </w:rPr>
        <w:t xml:space="preserve"> atstovu.</w:t>
      </w:r>
    </w:p>
    <w:p w14:paraId="3ABBC7F3" w14:textId="77777777" w:rsidR="008C0957" w:rsidRDefault="008C0957" w:rsidP="008A3376">
      <w:pPr>
        <w:spacing w:after="0" w:line="360" w:lineRule="auto"/>
        <w:ind w:firstLine="680"/>
        <w:jc w:val="both"/>
        <w:rPr>
          <w:rFonts w:ascii="Times New Roman" w:hAnsi="Times New Roman"/>
          <w:sz w:val="24"/>
          <w:szCs w:val="24"/>
          <w:lang w:eastAsia="lt-LT"/>
        </w:rPr>
      </w:pPr>
      <w:r>
        <w:rPr>
          <w:rFonts w:ascii="Times New Roman" w:hAnsi="Times New Roman"/>
          <w:sz w:val="24"/>
          <w:szCs w:val="24"/>
          <w:lang w:eastAsia="lt-LT"/>
        </w:rPr>
        <w:t>29. Pretendentų dalyvauti atrankoje prašymai, kiti pateikti dokumentai ir pretendentų atrankos protokolai saugojami ir naikinami teisės aktų numatyta tvarka.</w:t>
      </w:r>
    </w:p>
    <w:p w14:paraId="50F27DF5" w14:textId="77777777" w:rsidR="00380874" w:rsidRPr="002A4DFB" w:rsidRDefault="00380874" w:rsidP="002A4DFB">
      <w:pPr>
        <w:spacing w:after="0" w:line="240" w:lineRule="auto"/>
        <w:ind w:firstLine="680"/>
        <w:jc w:val="center"/>
        <w:rPr>
          <w:rFonts w:ascii="Times New Roman" w:hAnsi="Times New Roman"/>
          <w:b/>
          <w:sz w:val="24"/>
          <w:szCs w:val="24"/>
        </w:rPr>
      </w:pPr>
    </w:p>
    <w:p w14:paraId="01D70131" w14:textId="77777777" w:rsidR="00767035" w:rsidRDefault="00767035" w:rsidP="00767035">
      <w:pPr>
        <w:spacing w:after="0" w:line="240" w:lineRule="auto"/>
        <w:rPr>
          <w:rFonts w:ascii="Times New Roman" w:hAnsi="Times New Roman"/>
          <w:b/>
          <w:sz w:val="24"/>
          <w:szCs w:val="24"/>
        </w:rPr>
      </w:pPr>
    </w:p>
    <w:p w14:paraId="30555878" w14:textId="77777777" w:rsidR="00767035" w:rsidRDefault="00767035" w:rsidP="00767035">
      <w:pPr>
        <w:spacing w:after="0" w:line="240" w:lineRule="auto"/>
        <w:jc w:val="center"/>
        <w:rPr>
          <w:rFonts w:ascii="Times New Roman" w:hAnsi="Times New Roman"/>
          <w:sz w:val="24"/>
          <w:szCs w:val="24"/>
        </w:rPr>
      </w:pPr>
      <w:r>
        <w:rPr>
          <w:rFonts w:ascii="Times New Roman" w:hAnsi="Times New Roman"/>
          <w:sz w:val="24"/>
          <w:szCs w:val="24"/>
        </w:rPr>
        <w:t>_______________________</w:t>
      </w:r>
    </w:p>
    <w:p w14:paraId="552FB8C1" w14:textId="47CC4994" w:rsidR="00767035" w:rsidRDefault="00767035" w:rsidP="00767035">
      <w:pPr>
        <w:spacing w:after="0" w:line="240" w:lineRule="auto"/>
        <w:rPr>
          <w:rFonts w:ascii="Times New Roman" w:hAnsi="Times New Roman"/>
          <w:sz w:val="24"/>
          <w:szCs w:val="24"/>
        </w:rPr>
      </w:pPr>
      <w:r>
        <w:rPr>
          <w:rFonts w:ascii="Times New Roman" w:hAnsi="Times New Roman"/>
          <w:sz w:val="24"/>
          <w:szCs w:val="24"/>
        </w:rPr>
        <w:t xml:space="preserve">      </w:t>
      </w:r>
    </w:p>
    <w:p w14:paraId="032F9F44" w14:textId="54FDA7C7" w:rsidR="00860768" w:rsidRDefault="00860768" w:rsidP="00767035">
      <w:pPr>
        <w:spacing w:after="0" w:line="240" w:lineRule="auto"/>
        <w:rPr>
          <w:rFonts w:ascii="Times New Roman" w:hAnsi="Times New Roman"/>
          <w:sz w:val="24"/>
          <w:szCs w:val="24"/>
        </w:rPr>
      </w:pPr>
    </w:p>
    <w:p w14:paraId="221A605A" w14:textId="77777777" w:rsidR="00860768" w:rsidRDefault="00860768" w:rsidP="00767035">
      <w:pPr>
        <w:spacing w:after="0" w:line="240" w:lineRule="auto"/>
        <w:rPr>
          <w:rFonts w:ascii="Times New Roman" w:hAnsi="Times New Roman"/>
          <w:sz w:val="24"/>
          <w:szCs w:val="24"/>
        </w:rPr>
      </w:pPr>
    </w:p>
    <w:p w14:paraId="22CFA7B2" w14:textId="77777777" w:rsidR="00767035" w:rsidRDefault="00767035" w:rsidP="00767035">
      <w:pPr>
        <w:spacing w:after="0" w:line="240" w:lineRule="auto"/>
        <w:rPr>
          <w:rFonts w:ascii="Times New Roman" w:hAnsi="Times New Roman"/>
          <w:sz w:val="24"/>
          <w:szCs w:val="24"/>
        </w:rPr>
      </w:pPr>
      <w:r>
        <w:rPr>
          <w:rFonts w:ascii="Times New Roman" w:hAnsi="Times New Roman"/>
          <w:sz w:val="24"/>
          <w:szCs w:val="24"/>
        </w:rPr>
        <w:t>SUDERINTA</w:t>
      </w:r>
    </w:p>
    <w:p w14:paraId="22F26345" w14:textId="77777777" w:rsidR="00860768" w:rsidRPr="00C81633" w:rsidRDefault="00AA62AC" w:rsidP="00767035">
      <w:pPr>
        <w:spacing w:after="0" w:line="240" w:lineRule="auto"/>
        <w:rPr>
          <w:rFonts w:ascii="Times New Roman" w:hAnsi="Times New Roman"/>
          <w:sz w:val="24"/>
          <w:szCs w:val="24"/>
        </w:rPr>
      </w:pPr>
      <w:r w:rsidRPr="00C81633">
        <w:rPr>
          <w:rFonts w:ascii="Times New Roman" w:hAnsi="Times New Roman"/>
          <w:sz w:val="24"/>
          <w:szCs w:val="24"/>
        </w:rPr>
        <w:t xml:space="preserve">Naujosios Akmenės ikimokyklinio ugdymo </w:t>
      </w:r>
    </w:p>
    <w:p w14:paraId="3F700713" w14:textId="0F63ED61" w:rsidR="00860768" w:rsidRPr="00C81633" w:rsidRDefault="00C81633" w:rsidP="00767035">
      <w:pPr>
        <w:spacing w:after="0" w:line="240" w:lineRule="auto"/>
        <w:rPr>
          <w:rFonts w:ascii="Times New Roman" w:hAnsi="Times New Roman"/>
          <w:sz w:val="24"/>
          <w:szCs w:val="24"/>
        </w:rPr>
      </w:pPr>
      <w:r w:rsidRPr="00C81633">
        <w:rPr>
          <w:rFonts w:ascii="Times New Roman" w:hAnsi="Times New Roman"/>
          <w:sz w:val="24"/>
          <w:szCs w:val="24"/>
        </w:rPr>
        <w:t>m</w:t>
      </w:r>
      <w:r w:rsidR="00AA62AC" w:rsidRPr="00C81633">
        <w:rPr>
          <w:rFonts w:ascii="Times New Roman" w:hAnsi="Times New Roman"/>
          <w:sz w:val="24"/>
          <w:szCs w:val="24"/>
        </w:rPr>
        <w:t>okyklos tarybos</w:t>
      </w:r>
      <w:r w:rsidR="00860768" w:rsidRPr="00C81633">
        <w:rPr>
          <w:rFonts w:ascii="Times New Roman" w:hAnsi="Times New Roman"/>
          <w:sz w:val="24"/>
          <w:szCs w:val="24"/>
        </w:rPr>
        <w:t xml:space="preserve"> </w:t>
      </w:r>
      <w:r w:rsidR="00CD6F4F" w:rsidRPr="00C81633">
        <w:rPr>
          <w:rFonts w:ascii="Times New Roman" w:hAnsi="Times New Roman"/>
          <w:sz w:val="24"/>
          <w:szCs w:val="24"/>
        </w:rPr>
        <w:t>2022</w:t>
      </w:r>
      <w:r w:rsidR="00AA62AC" w:rsidRPr="00C81633">
        <w:rPr>
          <w:rFonts w:ascii="Times New Roman" w:hAnsi="Times New Roman"/>
          <w:sz w:val="24"/>
          <w:szCs w:val="24"/>
        </w:rPr>
        <w:t xml:space="preserve"> m. </w:t>
      </w:r>
      <w:r w:rsidR="00CD6482">
        <w:rPr>
          <w:rFonts w:ascii="Times New Roman" w:hAnsi="Times New Roman"/>
          <w:sz w:val="24"/>
          <w:szCs w:val="24"/>
        </w:rPr>
        <w:t>liepos</w:t>
      </w:r>
      <w:r w:rsidR="00AA62AC" w:rsidRPr="00C81633">
        <w:rPr>
          <w:rFonts w:ascii="Times New Roman" w:hAnsi="Times New Roman"/>
          <w:sz w:val="24"/>
          <w:szCs w:val="24"/>
        </w:rPr>
        <w:t xml:space="preserve"> </w:t>
      </w:r>
      <w:r w:rsidR="00CD6482">
        <w:rPr>
          <w:rFonts w:ascii="Times New Roman" w:hAnsi="Times New Roman"/>
          <w:sz w:val="24"/>
          <w:szCs w:val="24"/>
        </w:rPr>
        <w:t>11</w:t>
      </w:r>
      <w:r w:rsidRPr="00C81633">
        <w:rPr>
          <w:rFonts w:ascii="Times New Roman" w:hAnsi="Times New Roman"/>
          <w:sz w:val="24"/>
          <w:szCs w:val="24"/>
        </w:rPr>
        <w:t xml:space="preserve"> d. </w:t>
      </w:r>
    </w:p>
    <w:p w14:paraId="0F427B3E" w14:textId="2D859D9A" w:rsidR="00503F90" w:rsidRPr="00C81633" w:rsidRDefault="00503F90" w:rsidP="00767035">
      <w:pPr>
        <w:spacing w:after="0" w:line="240" w:lineRule="auto"/>
        <w:rPr>
          <w:rFonts w:ascii="Times New Roman" w:hAnsi="Times New Roman"/>
          <w:sz w:val="24"/>
          <w:szCs w:val="24"/>
        </w:rPr>
      </w:pPr>
      <w:r w:rsidRPr="00C81633">
        <w:rPr>
          <w:rFonts w:ascii="Times New Roman" w:hAnsi="Times New Roman"/>
          <w:sz w:val="24"/>
          <w:szCs w:val="24"/>
        </w:rPr>
        <w:t>posėdžio</w:t>
      </w:r>
      <w:r w:rsidR="008A3376" w:rsidRPr="00C81633">
        <w:rPr>
          <w:rFonts w:ascii="Times New Roman" w:hAnsi="Times New Roman"/>
          <w:sz w:val="24"/>
          <w:szCs w:val="24"/>
        </w:rPr>
        <w:t xml:space="preserve"> </w:t>
      </w:r>
      <w:r w:rsidRPr="00C81633">
        <w:rPr>
          <w:rFonts w:ascii="Times New Roman" w:hAnsi="Times New Roman"/>
          <w:sz w:val="24"/>
          <w:szCs w:val="24"/>
        </w:rPr>
        <w:t>protokoliniu nutarimu</w:t>
      </w:r>
      <w:r w:rsidR="008A3376" w:rsidRPr="00C81633">
        <w:rPr>
          <w:rFonts w:ascii="Times New Roman" w:hAnsi="Times New Roman"/>
          <w:sz w:val="24"/>
          <w:szCs w:val="24"/>
        </w:rPr>
        <w:t xml:space="preserve"> </w:t>
      </w:r>
      <w:r w:rsidRPr="00C81633">
        <w:rPr>
          <w:rFonts w:ascii="Times New Roman" w:hAnsi="Times New Roman"/>
          <w:sz w:val="24"/>
          <w:szCs w:val="24"/>
        </w:rPr>
        <w:t xml:space="preserve">(protokolo Nr. </w:t>
      </w:r>
      <w:r w:rsidR="00CD6482">
        <w:rPr>
          <w:rFonts w:ascii="Times New Roman" w:hAnsi="Times New Roman"/>
          <w:sz w:val="24"/>
          <w:szCs w:val="24"/>
        </w:rPr>
        <w:t>6</w:t>
      </w:r>
      <w:r w:rsidR="006D2D23" w:rsidRPr="00C81633">
        <w:rPr>
          <w:rFonts w:ascii="Times New Roman" w:hAnsi="Times New Roman"/>
          <w:sz w:val="24"/>
          <w:szCs w:val="24"/>
        </w:rPr>
        <w:t>)</w:t>
      </w:r>
    </w:p>
    <w:p w14:paraId="047EABBB" w14:textId="77777777" w:rsidR="00CD6F4F" w:rsidRDefault="00CD6F4F" w:rsidP="00767035"/>
    <w:p w14:paraId="0A8ECCE0" w14:textId="77777777" w:rsidR="008A3376" w:rsidRDefault="008A3376" w:rsidP="00767035"/>
    <w:p w14:paraId="235659BC" w14:textId="77777777" w:rsidR="008A3376" w:rsidRDefault="008A3376" w:rsidP="00767035"/>
    <w:p w14:paraId="42BD4927" w14:textId="77777777" w:rsidR="00CD6F4F" w:rsidRDefault="00926F23" w:rsidP="00C33CBD">
      <w:pPr>
        <w:spacing w:after="0" w:line="240" w:lineRule="auto"/>
        <w:jc w:val="right"/>
        <w:rPr>
          <w:rFonts w:ascii="Times New Roman" w:hAnsi="Times New Roman"/>
          <w:sz w:val="24"/>
          <w:szCs w:val="24"/>
        </w:rPr>
      </w:pPr>
      <w:r>
        <w:rPr>
          <w:rFonts w:ascii="Times New Roman" w:hAnsi="Times New Roman"/>
          <w:sz w:val="24"/>
          <w:szCs w:val="24"/>
        </w:rPr>
        <w:t xml:space="preserve">Naujosios Akmenės ikimokyklinio ugdymo </w:t>
      </w:r>
      <w:r w:rsidR="00FC2E61">
        <w:rPr>
          <w:rFonts w:ascii="Times New Roman" w:hAnsi="Times New Roman"/>
          <w:sz w:val="24"/>
          <w:szCs w:val="24"/>
        </w:rPr>
        <w:t>mokyklos</w:t>
      </w:r>
      <w:r w:rsidR="0095751D">
        <w:rPr>
          <w:rFonts w:ascii="Times New Roman" w:hAnsi="Times New Roman"/>
          <w:sz w:val="24"/>
          <w:szCs w:val="24"/>
        </w:rPr>
        <w:t xml:space="preserve"> darbuotojų</w:t>
      </w:r>
    </w:p>
    <w:p w14:paraId="72AC3E6C" w14:textId="77777777" w:rsidR="008A3376" w:rsidRDefault="00C33CBD" w:rsidP="008A3376">
      <w:pPr>
        <w:spacing w:after="0" w:line="240" w:lineRule="auto"/>
        <w:jc w:val="center"/>
        <w:rPr>
          <w:rFonts w:ascii="Times New Roman" w:hAnsi="Times New Roman"/>
          <w:sz w:val="24"/>
          <w:szCs w:val="24"/>
        </w:rPr>
      </w:pPr>
      <w:r>
        <w:rPr>
          <w:rFonts w:ascii="Times New Roman" w:hAnsi="Times New Roman"/>
          <w:sz w:val="24"/>
          <w:szCs w:val="24"/>
        </w:rPr>
        <w:t xml:space="preserve">                          atrankos ir priėmimo į pareigas  tvarkos aprašo</w:t>
      </w:r>
    </w:p>
    <w:p w14:paraId="54E3AC98" w14:textId="77777777" w:rsidR="00C33CBD" w:rsidRDefault="008A3376" w:rsidP="008A3376">
      <w:pPr>
        <w:spacing w:after="0" w:line="240" w:lineRule="auto"/>
        <w:rPr>
          <w:rFonts w:ascii="Times New Roman" w:hAnsi="Times New Roman"/>
          <w:sz w:val="24"/>
          <w:szCs w:val="24"/>
        </w:rPr>
      </w:pPr>
      <w:r>
        <w:rPr>
          <w:rFonts w:ascii="Times New Roman" w:hAnsi="Times New Roman"/>
          <w:sz w:val="24"/>
          <w:szCs w:val="24"/>
        </w:rPr>
        <w:t xml:space="preserve">                                                        </w:t>
      </w:r>
      <w:r w:rsidR="00C33CBD">
        <w:rPr>
          <w:rFonts w:ascii="Times New Roman" w:hAnsi="Times New Roman"/>
          <w:sz w:val="24"/>
          <w:szCs w:val="24"/>
        </w:rPr>
        <w:t>1 priedas</w:t>
      </w:r>
    </w:p>
    <w:p w14:paraId="3D612AB2" w14:textId="77777777" w:rsidR="00C33CBD" w:rsidRDefault="00C33CBD" w:rsidP="00C33CBD">
      <w:pPr>
        <w:spacing w:after="0" w:line="240" w:lineRule="auto"/>
        <w:jc w:val="center"/>
        <w:rPr>
          <w:rFonts w:ascii="Times New Roman" w:hAnsi="Times New Roman"/>
          <w:sz w:val="24"/>
          <w:szCs w:val="24"/>
        </w:rPr>
      </w:pPr>
    </w:p>
    <w:p w14:paraId="53AFC295" w14:textId="77777777" w:rsidR="00C33CBD" w:rsidRDefault="00C33CBD" w:rsidP="00C33CBD">
      <w:pPr>
        <w:spacing w:after="0" w:line="240" w:lineRule="auto"/>
        <w:jc w:val="center"/>
        <w:rPr>
          <w:rFonts w:ascii="Times New Roman" w:hAnsi="Times New Roman"/>
          <w:b/>
          <w:sz w:val="24"/>
          <w:szCs w:val="24"/>
        </w:rPr>
      </w:pPr>
    </w:p>
    <w:p w14:paraId="18C8B8C1" w14:textId="77777777" w:rsidR="00C33CBD" w:rsidRDefault="00C33CBD" w:rsidP="00C33CBD">
      <w:pPr>
        <w:spacing w:after="0" w:line="240" w:lineRule="auto"/>
        <w:jc w:val="center"/>
        <w:rPr>
          <w:rFonts w:ascii="Times New Roman" w:hAnsi="Times New Roman"/>
          <w:b/>
          <w:sz w:val="24"/>
          <w:szCs w:val="24"/>
        </w:rPr>
      </w:pPr>
    </w:p>
    <w:p w14:paraId="676489CB" w14:textId="59C172C0" w:rsidR="00C33CBD" w:rsidRDefault="00C33CBD" w:rsidP="00C33CBD">
      <w:pPr>
        <w:spacing w:after="0" w:line="240" w:lineRule="auto"/>
        <w:jc w:val="center"/>
        <w:rPr>
          <w:rFonts w:ascii="Times New Roman" w:hAnsi="Times New Roman"/>
          <w:sz w:val="24"/>
          <w:szCs w:val="24"/>
        </w:rPr>
      </w:pPr>
      <w:r>
        <w:rPr>
          <w:rFonts w:ascii="Times New Roman" w:hAnsi="Times New Roman"/>
          <w:sz w:val="24"/>
          <w:szCs w:val="24"/>
        </w:rPr>
        <w:t xml:space="preserve">                                                                                               </w:t>
      </w:r>
      <w:r w:rsidR="00F74C9B">
        <w:rPr>
          <w:rFonts w:ascii="Times New Roman" w:hAnsi="Times New Roman"/>
          <w:sz w:val="24"/>
          <w:szCs w:val="24"/>
        </w:rPr>
        <w:t xml:space="preserve"> </w:t>
      </w:r>
      <w:r>
        <w:rPr>
          <w:rFonts w:ascii="Times New Roman" w:hAnsi="Times New Roman"/>
          <w:sz w:val="24"/>
          <w:szCs w:val="24"/>
        </w:rPr>
        <w:t xml:space="preserve"> Pretendentų atrankos į darbuotojo</w:t>
      </w:r>
    </w:p>
    <w:p w14:paraId="17072E1B" w14:textId="77777777" w:rsidR="00C33CBD" w:rsidRPr="00C33CBD" w:rsidRDefault="00C33CBD" w:rsidP="00C33CBD">
      <w:pPr>
        <w:spacing w:after="0" w:line="240" w:lineRule="auto"/>
        <w:jc w:val="right"/>
        <w:rPr>
          <w:rFonts w:ascii="Times New Roman" w:hAnsi="Times New Roman"/>
          <w:sz w:val="24"/>
          <w:szCs w:val="24"/>
        </w:rPr>
      </w:pPr>
      <w:r>
        <w:rPr>
          <w:rFonts w:ascii="Times New Roman" w:hAnsi="Times New Roman"/>
          <w:sz w:val="24"/>
          <w:szCs w:val="24"/>
        </w:rPr>
        <w:t xml:space="preserve">pareigas komisijos </w:t>
      </w:r>
      <w:r>
        <w:rPr>
          <w:rFonts w:ascii="Times New Roman" w:hAnsi="Times New Roman"/>
          <w:sz w:val="24"/>
          <w:szCs w:val="24"/>
          <w:vertAlign w:val="subscript"/>
        </w:rPr>
        <w:t>_________</w:t>
      </w:r>
      <w:r>
        <w:rPr>
          <w:rFonts w:ascii="Times New Roman" w:hAnsi="Times New Roman"/>
          <w:sz w:val="24"/>
          <w:szCs w:val="24"/>
        </w:rPr>
        <w:t xml:space="preserve"> posėdžio</w:t>
      </w:r>
    </w:p>
    <w:p w14:paraId="098070DE" w14:textId="77777777" w:rsidR="00767035" w:rsidRDefault="00C33CBD" w:rsidP="00C33CBD">
      <w:pPr>
        <w:spacing w:after="0" w:line="240" w:lineRule="auto"/>
        <w:rPr>
          <w:rFonts w:ascii="Times New Roman" w:hAnsi="Times New Roman"/>
          <w:sz w:val="20"/>
          <w:szCs w:val="20"/>
          <w:vertAlign w:val="superscript"/>
        </w:rPr>
      </w:pPr>
      <w:r>
        <w:t xml:space="preserve">                                                                                                                                                                      </w:t>
      </w:r>
      <w:r>
        <w:rPr>
          <w:rFonts w:ascii="Times New Roman" w:hAnsi="Times New Roman"/>
          <w:sz w:val="20"/>
          <w:szCs w:val="20"/>
          <w:vertAlign w:val="superscript"/>
        </w:rPr>
        <w:t>(data)</w:t>
      </w:r>
    </w:p>
    <w:p w14:paraId="1F76AAD3" w14:textId="77777777" w:rsidR="00C33CBD" w:rsidRDefault="00C33CBD" w:rsidP="00C33CBD">
      <w:pPr>
        <w:spacing w:after="0" w:line="240" w:lineRule="auto"/>
        <w:jc w:val="center"/>
        <w:rPr>
          <w:rFonts w:ascii="Times New Roman" w:hAnsi="Times New Roman"/>
          <w:sz w:val="20"/>
          <w:szCs w:val="20"/>
        </w:rPr>
      </w:pPr>
      <w:r w:rsidRPr="00C33CBD">
        <w:rPr>
          <w:rFonts w:ascii="Times New Roman" w:hAnsi="Times New Roman"/>
          <w:sz w:val="24"/>
          <w:szCs w:val="24"/>
        </w:rPr>
        <w:t xml:space="preserve">                                               </w:t>
      </w:r>
      <w:r>
        <w:rPr>
          <w:rFonts w:ascii="Times New Roman" w:hAnsi="Times New Roman"/>
          <w:sz w:val="24"/>
          <w:szCs w:val="24"/>
        </w:rPr>
        <w:t xml:space="preserve">                          </w:t>
      </w:r>
      <w:r w:rsidRPr="00C33CBD">
        <w:rPr>
          <w:rFonts w:ascii="Times New Roman" w:hAnsi="Times New Roman"/>
          <w:sz w:val="24"/>
          <w:szCs w:val="24"/>
        </w:rPr>
        <w:t>protokolo Nr</w:t>
      </w:r>
      <w:r>
        <w:rPr>
          <w:rFonts w:ascii="Times New Roman" w:hAnsi="Times New Roman"/>
          <w:sz w:val="20"/>
          <w:szCs w:val="20"/>
        </w:rPr>
        <w:t>. ____</w:t>
      </w:r>
    </w:p>
    <w:p w14:paraId="268420A5" w14:textId="77777777" w:rsidR="00C33CBD" w:rsidRPr="00C33CBD" w:rsidRDefault="00C33CBD" w:rsidP="00C33CBD">
      <w:pPr>
        <w:spacing w:after="0" w:line="240" w:lineRule="auto"/>
        <w:rPr>
          <w:rFonts w:ascii="Times New Roman" w:hAnsi="Times New Roman"/>
          <w:sz w:val="24"/>
          <w:szCs w:val="24"/>
        </w:rPr>
      </w:pPr>
      <w:r>
        <w:rPr>
          <w:rFonts w:ascii="Times New Roman" w:hAnsi="Times New Roman"/>
          <w:sz w:val="20"/>
          <w:szCs w:val="20"/>
        </w:rPr>
        <w:t xml:space="preserve">                                                                                                                            __ </w:t>
      </w:r>
      <w:r w:rsidRPr="00C33CBD">
        <w:rPr>
          <w:rFonts w:ascii="Times New Roman" w:hAnsi="Times New Roman"/>
          <w:sz w:val="24"/>
          <w:szCs w:val="24"/>
        </w:rPr>
        <w:t xml:space="preserve">priedas </w:t>
      </w:r>
    </w:p>
    <w:p w14:paraId="35E51210" w14:textId="6D5C22D6" w:rsidR="00C33CBD" w:rsidRDefault="00C33CBD" w:rsidP="00C33CBD">
      <w:pPr>
        <w:spacing w:after="0" w:line="240" w:lineRule="auto"/>
        <w:rPr>
          <w:rFonts w:ascii="Times New Roman" w:hAnsi="Times New Roman"/>
          <w:sz w:val="20"/>
          <w:szCs w:val="20"/>
        </w:rPr>
      </w:pPr>
    </w:p>
    <w:p w14:paraId="02B16BF3" w14:textId="6B86F4A9" w:rsidR="00F74C9B" w:rsidRDefault="00F74C9B" w:rsidP="00C33CBD">
      <w:pPr>
        <w:spacing w:after="0" w:line="240" w:lineRule="auto"/>
        <w:rPr>
          <w:rFonts w:ascii="Times New Roman" w:hAnsi="Times New Roman"/>
          <w:sz w:val="20"/>
          <w:szCs w:val="20"/>
        </w:rPr>
      </w:pPr>
    </w:p>
    <w:p w14:paraId="3364D7C1" w14:textId="3EB5E84C" w:rsidR="00F74C9B" w:rsidRDefault="00F74C9B" w:rsidP="00C33CBD">
      <w:pPr>
        <w:spacing w:after="0" w:line="240" w:lineRule="auto"/>
        <w:rPr>
          <w:rFonts w:ascii="Times New Roman" w:hAnsi="Times New Roman"/>
          <w:sz w:val="20"/>
          <w:szCs w:val="20"/>
        </w:rPr>
      </w:pPr>
    </w:p>
    <w:p w14:paraId="639D75A3" w14:textId="77777777" w:rsidR="00F74C9B" w:rsidRDefault="00F74C9B" w:rsidP="00C33CBD">
      <w:pPr>
        <w:spacing w:after="0" w:line="240" w:lineRule="auto"/>
        <w:rPr>
          <w:rFonts w:ascii="Times New Roman" w:hAnsi="Times New Roman"/>
          <w:sz w:val="20"/>
          <w:szCs w:val="20"/>
        </w:rPr>
      </w:pPr>
    </w:p>
    <w:p w14:paraId="2FF2CB87" w14:textId="77777777" w:rsidR="00C33CBD" w:rsidRDefault="00C33CBD" w:rsidP="00C33CBD">
      <w:pPr>
        <w:spacing w:after="0" w:line="240" w:lineRule="auto"/>
        <w:jc w:val="center"/>
        <w:rPr>
          <w:rFonts w:ascii="Times New Roman" w:hAnsi="Times New Roman"/>
          <w:sz w:val="24"/>
          <w:szCs w:val="24"/>
        </w:rPr>
      </w:pPr>
      <w:r w:rsidRPr="00C33CBD">
        <w:rPr>
          <w:rFonts w:ascii="Times New Roman" w:hAnsi="Times New Roman"/>
          <w:b/>
          <w:sz w:val="24"/>
          <w:szCs w:val="24"/>
        </w:rPr>
        <w:t>ATRANKOS INDIVIDUALAUS VERTINIMO LENTELĖ</w:t>
      </w:r>
    </w:p>
    <w:p w14:paraId="1076BA1C" w14:textId="77777777" w:rsidR="00795CDE" w:rsidRDefault="00795CDE" w:rsidP="00C33CBD">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01"/>
        <w:gridCol w:w="3170"/>
        <w:gridCol w:w="3000"/>
      </w:tblGrid>
      <w:tr w:rsidR="00795CDE" w:rsidRPr="00666035" w14:paraId="7B2A2D6A" w14:textId="77777777" w:rsidTr="00666035">
        <w:tc>
          <w:tcPr>
            <w:tcW w:w="534" w:type="dxa"/>
            <w:shd w:val="clear" w:color="auto" w:fill="auto"/>
          </w:tcPr>
          <w:p w14:paraId="35CE8343" w14:textId="77777777" w:rsidR="00795CDE" w:rsidRPr="00666035" w:rsidRDefault="00795CDE" w:rsidP="00666035">
            <w:pPr>
              <w:spacing w:after="0" w:line="240" w:lineRule="auto"/>
              <w:jc w:val="center"/>
              <w:rPr>
                <w:rFonts w:ascii="Times New Roman" w:hAnsi="Times New Roman"/>
                <w:sz w:val="24"/>
                <w:szCs w:val="24"/>
              </w:rPr>
            </w:pPr>
            <w:r w:rsidRPr="00666035">
              <w:rPr>
                <w:rFonts w:ascii="Times New Roman" w:hAnsi="Times New Roman"/>
                <w:sz w:val="24"/>
                <w:szCs w:val="24"/>
              </w:rPr>
              <w:t>Eil. Nr.</w:t>
            </w:r>
          </w:p>
        </w:tc>
        <w:tc>
          <w:tcPr>
            <w:tcW w:w="2976" w:type="dxa"/>
            <w:shd w:val="clear" w:color="auto" w:fill="auto"/>
          </w:tcPr>
          <w:p w14:paraId="4E8E78EE" w14:textId="77777777" w:rsidR="00795CDE" w:rsidRPr="00666035" w:rsidRDefault="00795CDE" w:rsidP="00666035">
            <w:pPr>
              <w:spacing w:after="0" w:line="240" w:lineRule="auto"/>
              <w:jc w:val="center"/>
              <w:rPr>
                <w:rFonts w:ascii="Times New Roman" w:hAnsi="Times New Roman"/>
                <w:sz w:val="24"/>
                <w:szCs w:val="24"/>
              </w:rPr>
            </w:pPr>
            <w:r w:rsidRPr="00666035">
              <w:rPr>
                <w:rFonts w:ascii="Times New Roman" w:hAnsi="Times New Roman"/>
                <w:sz w:val="24"/>
                <w:szCs w:val="24"/>
              </w:rPr>
              <w:t>Pretendento vardas ir pavardė</w:t>
            </w:r>
          </w:p>
        </w:tc>
        <w:tc>
          <w:tcPr>
            <w:tcW w:w="3261" w:type="dxa"/>
            <w:shd w:val="clear" w:color="auto" w:fill="auto"/>
          </w:tcPr>
          <w:p w14:paraId="4AC22943" w14:textId="77777777" w:rsidR="00795CDE" w:rsidRPr="00666035" w:rsidRDefault="00795CDE" w:rsidP="00666035">
            <w:pPr>
              <w:spacing w:after="0" w:line="240" w:lineRule="auto"/>
              <w:jc w:val="center"/>
              <w:rPr>
                <w:rFonts w:ascii="Times New Roman" w:hAnsi="Times New Roman"/>
                <w:sz w:val="24"/>
                <w:szCs w:val="24"/>
              </w:rPr>
            </w:pPr>
            <w:r w:rsidRPr="00666035">
              <w:rPr>
                <w:rFonts w:ascii="Times New Roman" w:hAnsi="Times New Roman"/>
                <w:sz w:val="24"/>
                <w:szCs w:val="24"/>
              </w:rPr>
              <w:t>Pokalbio įvertinimas balais</w:t>
            </w:r>
          </w:p>
        </w:tc>
        <w:tc>
          <w:tcPr>
            <w:tcW w:w="3083" w:type="dxa"/>
            <w:shd w:val="clear" w:color="auto" w:fill="auto"/>
          </w:tcPr>
          <w:p w14:paraId="15B5D146" w14:textId="77777777" w:rsidR="00795CDE" w:rsidRPr="00666035" w:rsidRDefault="00795CDE" w:rsidP="00666035">
            <w:pPr>
              <w:spacing w:after="0" w:line="240" w:lineRule="auto"/>
              <w:jc w:val="center"/>
              <w:rPr>
                <w:rFonts w:ascii="Times New Roman" w:hAnsi="Times New Roman"/>
                <w:sz w:val="24"/>
                <w:szCs w:val="24"/>
              </w:rPr>
            </w:pPr>
            <w:r w:rsidRPr="00666035">
              <w:rPr>
                <w:rFonts w:ascii="Times New Roman" w:hAnsi="Times New Roman"/>
                <w:sz w:val="24"/>
                <w:szCs w:val="24"/>
              </w:rPr>
              <w:t>Praktinės užduoties įvertinimas balais</w:t>
            </w:r>
          </w:p>
        </w:tc>
      </w:tr>
      <w:tr w:rsidR="00795CDE" w:rsidRPr="00666035" w14:paraId="1AFC6EA0" w14:textId="77777777" w:rsidTr="00666035">
        <w:tc>
          <w:tcPr>
            <w:tcW w:w="534" w:type="dxa"/>
            <w:shd w:val="clear" w:color="auto" w:fill="auto"/>
          </w:tcPr>
          <w:p w14:paraId="1C1D242F" w14:textId="77777777" w:rsidR="00795CDE" w:rsidRPr="00666035" w:rsidRDefault="00795CDE" w:rsidP="00666035">
            <w:pPr>
              <w:spacing w:after="0" w:line="240" w:lineRule="auto"/>
              <w:jc w:val="center"/>
              <w:rPr>
                <w:rFonts w:ascii="Times New Roman" w:hAnsi="Times New Roman"/>
                <w:sz w:val="24"/>
                <w:szCs w:val="24"/>
              </w:rPr>
            </w:pPr>
          </w:p>
        </w:tc>
        <w:tc>
          <w:tcPr>
            <w:tcW w:w="2976" w:type="dxa"/>
            <w:shd w:val="clear" w:color="auto" w:fill="auto"/>
          </w:tcPr>
          <w:p w14:paraId="2501EF79" w14:textId="77777777" w:rsidR="00795CDE" w:rsidRPr="00666035" w:rsidRDefault="00795CDE" w:rsidP="00666035">
            <w:pPr>
              <w:spacing w:after="0" w:line="240" w:lineRule="auto"/>
              <w:jc w:val="center"/>
              <w:rPr>
                <w:rFonts w:ascii="Times New Roman" w:hAnsi="Times New Roman"/>
                <w:sz w:val="24"/>
                <w:szCs w:val="24"/>
              </w:rPr>
            </w:pPr>
          </w:p>
        </w:tc>
        <w:tc>
          <w:tcPr>
            <w:tcW w:w="3261" w:type="dxa"/>
            <w:shd w:val="clear" w:color="auto" w:fill="auto"/>
          </w:tcPr>
          <w:p w14:paraId="564CCAF9" w14:textId="77777777" w:rsidR="00795CDE" w:rsidRPr="00666035" w:rsidRDefault="00795CDE" w:rsidP="00666035">
            <w:pPr>
              <w:spacing w:after="0" w:line="240" w:lineRule="auto"/>
              <w:jc w:val="center"/>
              <w:rPr>
                <w:rFonts w:ascii="Times New Roman" w:hAnsi="Times New Roman"/>
                <w:sz w:val="24"/>
                <w:szCs w:val="24"/>
              </w:rPr>
            </w:pPr>
          </w:p>
        </w:tc>
        <w:tc>
          <w:tcPr>
            <w:tcW w:w="3083" w:type="dxa"/>
            <w:shd w:val="clear" w:color="auto" w:fill="auto"/>
          </w:tcPr>
          <w:p w14:paraId="5B13A060" w14:textId="77777777" w:rsidR="00795CDE" w:rsidRPr="00666035" w:rsidRDefault="00795CDE" w:rsidP="00666035">
            <w:pPr>
              <w:spacing w:after="0" w:line="240" w:lineRule="auto"/>
              <w:jc w:val="center"/>
              <w:rPr>
                <w:rFonts w:ascii="Times New Roman" w:hAnsi="Times New Roman"/>
                <w:sz w:val="24"/>
                <w:szCs w:val="24"/>
              </w:rPr>
            </w:pPr>
          </w:p>
        </w:tc>
      </w:tr>
      <w:tr w:rsidR="00795CDE" w:rsidRPr="00666035" w14:paraId="3FEEA510" w14:textId="77777777" w:rsidTr="00666035">
        <w:tc>
          <w:tcPr>
            <w:tcW w:w="534" w:type="dxa"/>
            <w:shd w:val="clear" w:color="auto" w:fill="auto"/>
          </w:tcPr>
          <w:p w14:paraId="612CAB3E" w14:textId="77777777" w:rsidR="00795CDE" w:rsidRPr="00666035" w:rsidRDefault="00795CDE" w:rsidP="00666035">
            <w:pPr>
              <w:spacing w:after="0" w:line="240" w:lineRule="auto"/>
              <w:jc w:val="center"/>
              <w:rPr>
                <w:rFonts w:ascii="Times New Roman" w:hAnsi="Times New Roman"/>
                <w:sz w:val="24"/>
                <w:szCs w:val="24"/>
              </w:rPr>
            </w:pPr>
          </w:p>
        </w:tc>
        <w:tc>
          <w:tcPr>
            <w:tcW w:w="2976" w:type="dxa"/>
            <w:shd w:val="clear" w:color="auto" w:fill="auto"/>
          </w:tcPr>
          <w:p w14:paraId="09B24F6E" w14:textId="77777777" w:rsidR="00795CDE" w:rsidRPr="00666035" w:rsidRDefault="00795CDE" w:rsidP="00666035">
            <w:pPr>
              <w:spacing w:after="0" w:line="240" w:lineRule="auto"/>
              <w:jc w:val="center"/>
              <w:rPr>
                <w:rFonts w:ascii="Times New Roman" w:hAnsi="Times New Roman"/>
                <w:sz w:val="24"/>
                <w:szCs w:val="24"/>
              </w:rPr>
            </w:pPr>
          </w:p>
        </w:tc>
        <w:tc>
          <w:tcPr>
            <w:tcW w:w="3261" w:type="dxa"/>
            <w:shd w:val="clear" w:color="auto" w:fill="auto"/>
          </w:tcPr>
          <w:p w14:paraId="189DE3A3" w14:textId="77777777" w:rsidR="00795CDE" w:rsidRPr="00666035" w:rsidRDefault="00795CDE" w:rsidP="00666035">
            <w:pPr>
              <w:spacing w:after="0" w:line="240" w:lineRule="auto"/>
              <w:jc w:val="center"/>
              <w:rPr>
                <w:rFonts w:ascii="Times New Roman" w:hAnsi="Times New Roman"/>
                <w:sz w:val="24"/>
                <w:szCs w:val="24"/>
              </w:rPr>
            </w:pPr>
          </w:p>
        </w:tc>
        <w:tc>
          <w:tcPr>
            <w:tcW w:w="3083" w:type="dxa"/>
            <w:shd w:val="clear" w:color="auto" w:fill="auto"/>
          </w:tcPr>
          <w:p w14:paraId="7C32B249" w14:textId="77777777" w:rsidR="00795CDE" w:rsidRPr="00666035" w:rsidRDefault="00795CDE" w:rsidP="00666035">
            <w:pPr>
              <w:spacing w:after="0" w:line="240" w:lineRule="auto"/>
              <w:jc w:val="center"/>
              <w:rPr>
                <w:rFonts w:ascii="Times New Roman" w:hAnsi="Times New Roman"/>
                <w:sz w:val="24"/>
                <w:szCs w:val="24"/>
              </w:rPr>
            </w:pPr>
          </w:p>
        </w:tc>
      </w:tr>
      <w:tr w:rsidR="00795CDE" w:rsidRPr="00666035" w14:paraId="775FF6BB" w14:textId="77777777" w:rsidTr="00666035">
        <w:tc>
          <w:tcPr>
            <w:tcW w:w="534" w:type="dxa"/>
            <w:shd w:val="clear" w:color="auto" w:fill="auto"/>
          </w:tcPr>
          <w:p w14:paraId="413F2B1B" w14:textId="77777777" w:rsidR="00795CDE" w:rsidRPr="00666035" w:rsidRDefault="00795CDE" w:rsidP="00666035">
            <w:pPr>
              <w:spacing w:after="0" w:line="240" w:lineRule="auto"/>
              <w:jc w:val="center"/>
              <w:rPr>
                <w:rFonts w:ascii="Times New Roman" w:hAnsi="Times New Roman"/>
                <w:sz w:val="24"/>
                <w:szCs w:val="24"/>
              </w:rPr>
            </w:pPr>
          </w:p>
        </w:tc>
        <w:tc>
          <w:tcPr>
            <w:tcW w:w="2976" w:type="dxa"/>
            <w:shd w:val="clear" w:color="auto" w:fill="auto"/>
          </w:tcPr>
          <w:p w14:paraId="2F6591E9" w14:textId="77777777" w:rsidR="00795CDE" w:rsidRPr="00666035" w:rsidRDefault="00795CDE" w:rsidP="00666035">
            <w:pPr>
              <w:spacing w:after="0" w:line="240" w:lineRule="auto"/>
              <w:jc w:val="center"/>
              <w:rPr>
                <w:rFonts w:ascii="Times New Roman" w:hAnsi="Times New Roman"/>
                <w:sz w:val="24"/>
                <w:szCs w:val="24"/>
              </w:rPr>
            </w:pPr>
          </w:p>
        </w:tc>
        <w:tc>
          <w:tcPr>
            <w:tcW w:w="3261" w:type="dxa"/>
            <w:shd w:val="clear" w:color="auto" w:fill="auto"/>
          </w:tcPr>
          <w:p w14:paraId="669B6F15" w14:textId="77777777" w:rsidR="00795CDE" w:rsidRPr="00666035" w:rsidRDefault="00795CDE" w:rsidP="00666035">
            <w:pPr>
              <w:spacing w:after="0" w:line="240" w:lineRule="auto"/>
              <w:jc w:val="center"/>
              <w:rPr>
                <w:rFonts w:ascii="Times New Roman" w:hAnsi="Times New Roman"/>
                <w:sz w:val="24"/>
                <w:szCs w:val="24"/>
              </w:rPr>
            </w:pPr>
          </w:p>
        </w:tc>
        <w:tc>
          <w:tcPr>
            <w:tcW w:w="3083" w:type="dxa"/>
            <w:shd w:val="clear" w:color="auto" w:fill="auto"/>
          </w:tcPr>
          <w:p w14:paraId="740177DB" w14:textId="77777777" w:rsidR="00795CDE" w:rsidRPr="00666035" w:rsidRDefault="00795CDE" w:rsidP="00666035">
            <w:pPr>
              <w:spacing w:after="0" w:line="240" w:lineRule="auto"/>
              <w:jc w:val="center"/>
              <w:rPr>
                <w:rFonts w:ascii="Times New Roman" w:hAnsi="Times New Roman"/>
                <w:sz w:val="24"/>
                <w:szCs w:val="24"/>
              </w:rPr>
            </w:pPr>
          </w:p>
        </w:tc>
      </w:tr>
    </w:tbl>
    <w:p w14:paraId="37894C9C" w14:textId="77777777" w:rsidR="00795CDE" w:rsidRPr="00795CDE" w:rsidRDefault="00795CDE" w:rsidP="00C33CBD">
      <w:pPr>
        <w:spacing w:after="0" w:line="240" w:lineRule="auto"/>
        <w:jc w:val="center"/>
        <w:rPr>
          <w:rFonts w:ascii="Times New Roman" w:hAnsi="Times New Roman"/>
          <w:sz w:val="24"/>
          <w:szCs w:val="24"/>
        </w:rPr>
      </w:pPr>
    </w:p>
    <w:p w14:paraId="294CCD12" w14:textId="77777777" w:rsidR="004D63CB" w:rsidRDefault="00795CDE" w:rsidP="00C33CBD">
      <w:pPr>
        <w:spacing w:after="0" w:line="240" w:lineRule="auto"/>
        <w:rPr>
          <w:rFonts w:ascii="Times New Roman" w:hAnsi="Times New Roman"/>
          <w:sz w:val="24"/>
          <w:szCs w:val="24"/>
          <w:vertAlign w:val="subscript"/>
        </w:rPr>
      </w:pPr>
      <w:r>
        <w:rPr>
          <w:rFonts w:ascii="Times New Roman" w:hAnsi="Times New Roman"/>
          <w:sz w:val="24"/>
          <w:szCs w:val="24"/>
        </w:rPr>
        <w:t xml:space="preserve">Komisijos narys                                     </w:t>
      </w:r>
      <w:r>
        <w:rPr>
          <w:rFonts w:ascii="Times New Roman" w:hAnsi="Times New Roman"/>
          <w:sz w:val="24"/>
          <w:szCs w:val="24"/>
          <w:vertAlign w:val="subscript"/>
        </w:rPr>
        <w:t>_______________________                            ____________________________________</w:t>
      </w:r>
    </w:p>
    <w:p w14:paraId="02640190" w14:textId="77777777" w:rsidR="00795CDE" w:rsidRPr="00795CDE" w:rsidRDefault="00795CDE" w:rsidP="00C33CBD">
      <w:pPr>
        <w:spacing w:after="0" w:line="240" w:lineRule="auto"/>
        <w:rPr>
          <w:rFonts w:ascii="Times New Roman" w:hAnsi="Times New Roman"/>
          <w:sz w:val="20"/>
          <w:szCs w:val="20"/>
          <w:vertAlign w:val="superscript"/>
        </w:rPr>
      </w:pPr>
      <w:r>
        <w:rPr>
          <w:rFonts w:ascii="Times New Roman" w:hAnsi="Times New Roman"/>
          <w:sz w:val="24"/>
          <w:szCs w:val="24"/>
          <w:vertAlign w:val="subscript"/>
        </w:rPr>
        <w:t xml:space="preserve">                                                                                                                  </w:t>
      </w:r>
      <w:r>
        <w:rPr>
          <w:rFonts w:ascii="Times New Roman" w:hAnsi="Times New Roman"/>
          <w:sz w:val="20"/>
          <w:szCs w:val="20"/>
          <w:vertAlign w:val="superscript"/>
        </w:rPr>
        <w:t>(parašas)                                                                                     (vardas ir pavardė)</w:t>
      </w:r>
    </w:p>
    <w:p w14:paraId="519C9281" w14:textId="77777777" w:rsidR="006D2D23" w:rsidRDefault="006D2D23" w:rsidP="00767035"/>
    <w:p w14:paraId="7EAD4A9C" w14:textId="77777777" w:rsidR="00795CDE" w:rsidRDefault="00795CDE" w:rsidP="00767035"/>
    <w:p w14:paraId="59143B28" w14:textId="77777777" w:rsidR="00795CDE" w:rsidRDefault="00795CDE" w:rsidP="00767035"/>
    <w:p w14:paraId="782E4A5D" w14:textId="77777777" w:rsidR="00795CDE" w:rsidRDefault="00795CDE" w:rsidP="00767035"/>
    <w:p w14:paraId="22E7D403" w14:textId="77777777" w:rsidR="00795CDE" w:rsidRDefault="00795CDE" w:rsidP="00767035"/>
    <w:p w14:paraId="32BD453E" w14:textId="77777777" w:rsidR="00795CDE" w:rsidRDefault="00795CDE" w:rsidP="00767035"/>
    <w:p w14:paraId="2216204F" w14:textId="77777777" w:rsidR="00795CDE" w:rsidRDefault="00795CDE" w:rsidP="00767035"/>
    <w:p w14:paraId="45E246CC" w14:textId="77777777" w:rsidR="00795CDE" w:rsidRDefault="00795CDE" w:rsidP="00767035"/>
    <w:p w14:paraId="14C2E09F" w14:textId="77777777" w:rsidR="00795CDE" w:rsidRDefault="00795CDE" w:rsidP="00767035"/>
    <w:p w14:paraId="132FE571" w14:textId="77777777" w:rsidR="00795CDE" w:rsidRDefault="00795CDE" w:rsidP="00767035"/>
    <w:p w14:paraId="2F81E3F0" w14:textId="77777777" w:rsidR="00795CDE" w:rsidRDefault="00795CDE" w:rsidP="00767035"/>
    <w:p w14:paraId="25123765" w14:textId="77777777" w:rsidR="00795CDE" w:rsidRDefault="00795CDE" w:rsidP="00767035"/>
    <w:p w14:paraId="0F41C242" w14:textId="77777777" w:rsidR="008C0957" w:rsidRDefault="008C0957" w:rsidP="00767035"/>
    <w:p w14:paraId="68C61EA3" w14:textId="77777777" w:rsidR="00795CDE" w:rsidRPr="00795CDE" w:rsidRDefault="00CE6690" w:rsidP="00795CDE">
      <w:pPr>
        <w:spacing w:after="0" w:line="240" w:lineRule="auto"/>
        <w:jc w:val="right"/>
        <w:rPr>
          <w:rFonts w:ascii="Times New Roman" w:hAnsi="Times New Roman"/>
          <w:sz w:val="24"/>
          <w:szCs w:val="24"/>
        </w:rPr>
      </w:pPr>
      <w:r>
        <w:rPr>
          <w:rFonts w:ascii="Times New Roman" w:hAnsi="Times New Roman"/>
          <w:sz w:val="24"/>
          <w:szCs w:val="24"/>
        </w:rPr>
        <w:lastRenderedPageBreak/>
        <w:t>Naujosios Akmenės ikimokyklinio ugdymo mokyklos</w:t>
      </w:r>
      <w:r w:rsidR="00795CDE" w:rsidRPr="00795CDE">
        <w:rPr>
          <w:rFonts w:ascii="Times New Roman" w:hAnsi="Times New Roman"/>
          <w:sz w:val="24"/>
          <w:szCs w:val="24"/>
        </w:rPr>
        <w:t xml:space="preserve"> darbuotojų</w:t>
      </w:r>
    </w:p>
    <w:p w14:paraId="13924A0E" w14:textId="77777777" w:rsidR="00795CDE" w:rsidRPr="00795CDE" w:rsidRDefault="00795CDE" w:rsidP="00795CDE">
      <w:pPr>
        <w:spacing w:after="0" w:line="240" w:lineRule="auto"/>
        <w:rPr>
          <w:rFonts w:ascii="Times New Roman" w:hAnsi="Times New Roman"/>
          <w:sz w:val="24"/>
          <w:szCs w:val="24"/>
        </w:rPr>
      </w:pPr>
      <w:r w:rsidRPr="00795CDE">
        <w:rPr>
          <w:rFonts w:ascii="Times New Roman" w:hAnsi="Times New Roman"/>
          <w:sz w:val="24"/>
          <w:szCs w:val="24"/>
        </w:rPr>
        <w:t xml:space="preserve">                                          </w:t>
      </w:r>
      <w:r>
        <w:rPr>
          <w:rFonts w:ascii="Times New Roman" w:hAnsi="Times New Roman"/>
          <w:sz w:val="24"/>
          <w:szCs w:val="24"/>
        </w:rPr>
        <w:t xml:space="preserve">              </w:t>
      </w:r>
      <w:r w:rsidRPr="00795CDE">
        <w:rPr>
          <w:rFonts w:ascii="Times New Roman" w:hAnsi="Times New Roman"/>
          <w:sz w:val="24"/>
          <w:szCs w:val="24"/>
        </w:rPr>
        <w:t>atrankos ir priėmimo į pareigas  tvarkos aprašo</w:t>
      </w:r>
    </w:p>
    <w:p w14:paraId="6E2FB1B5" w14:textId="77777777" w:rsidR="00795CDE" w:rsidRDefault="00795CDE" w:rsidP="00795CDE">
      <w:pPr>
        <w:spacing w:after="0" w:line="240" w:lineRule="auto"/>
        <w:rPr>
          <w:rFonts w:ascii="Times New Roman" w:hAnsi="Times New Roman"/>
          <w:sz w:val="24"/>
          <w:szCs w:val="24"/>
        </w:rPr>
      </w:pPr>
      <w:r w:rsidRPr="00795CDE">
        <w:rPr>
          <w:rFonts w:ascii="Times New Roman" w:hAnsi="Times New Roman"/>
          <w:sz w:val="24"/>
          <w:szCs w:val="24"/>
        </w:rPr>
        <w:t xml:space="preserve">               </w:t>
      </w:r>
      <w:r>
        <w:rPr>
          <w:rFonts w:ascii="Times New Roman" w:hAnsi="Times New Roman"/>
          <w:sz w:val="24"/>
          <w:szCs w:val="24"/>
        </w:rPr>
        <w:t xml:space="preserve">                                         2 </w:t>
      </w:r>
      <w:r w:rsidRPr="00795CDE">
        <w:rPr>
          <w:rFonts w:ascii="Times New Roman" w:hAnsi="Times New Roman"/>
          <w:sz w:val="24"/>
          <w:szCs w:val="24"/>
        </w:rPr>
        <w:t>priedas</w:t>
      </w:r>
    </w:p>
    <w:p w14:paraId="36C1568E" w14:textId="77777777" w:rsidR="00795CDE" w:rsidRDefault="00795CDE" w:rsidP="00795CDE">
      <w:pPr>
        <w:spacing w:after="0" w:line="240" w:lineRule="auto"/>
        <w:rPr>
          <w:rFonts w:ascii="Times New Roman" w:hAnsi="Times New Roman"/>
          <w:sz w:val="24"/>
          <w:szCs w:val="24"/>
        </w:rPr>
      </w:pPr>
    </w:p>
    <w:p w14:paraId="32224B58" w14:textId="77777777" w:rsidR="00795CDE" w:rsidRDefault="00CE6690" w:rsidP="00C17316">
      <w:pPr>
        <w:spacing w:after="0" w:line="240" w:lineRule="auto"/>
        <w:jc w:val="center"/>
        <w:rPr>
          <w:rFonts w:ascii="Times New Roman" w:hAnsi="Times New Roman"/>
          <w:sz w:val="20"/>
          <w:szCs w:val="20"/>
          <w:vertAlign w:val="superscript"/>
        </w:rPr>
      </w:pPr>
      <w:r>
        <w:rPr>
          <w:rFonts w:ascii="Times New Roman" w:hAnsi="Times New Roman"/>
          <w:b/>
          <w:sz w:val="24"/>
          <w:szCs w:val="24"/>
        </w:rPr>
        <w:t>NAUJOSIOS AKMENĖS IKIMOKYKLINIO UGDYMO MOKYKLOS</w:t>
      </w:r>
    </w:p>
    <w:p w14:paraId="68B14CED" w14:textId="77777777" w:rsidR="00C17316" w:rsidRDefault="00C17316" w:rsidP="00C17316">
      <w:pPr>
        <w:spacing w:after="0" w:line="240" w:lineRule="auto"/>
        <w:jc w:val="center"/>
        <w:rPr>
          <w:rFonts w:ascii="Times New Roman" w:hAnsi="Times New Roman"/>
          <w:sz w:val="20"/>
          <w:szCs w:val="20"/>
          <w:vertAlign w:val="superscript"/>
        </w:rPr>
      </w:pPr>
    </w:p>
    <w:p w14:paraId="74E117C1" w14:textId="77777777" w:rsidR="00C17316" w:rsidRDefault="00C17316" w:rsidP="00C17316">
      <w:pPr>
        <w:spacing w:after="0" w:line="240" w:lineRule="auto"/>
        <w:jc w:val="center"/>
        <w:rPr>
          <w:rFonts w:ascii="Times New Roman" w:hAnsi="Times New Roman"/>
          <w:b/>
          <w:sz w:val="24"/>
          <w:szCs w:val="24"/>
        </w:rPr>
      </w:pPr>
      <w:r>
        <w:rPr>
          <w:rFonts w:ascii="Times New Roman" w:hAnsi="Times New Roman"/>
          <w:b/>
          <w:sz w:val="24"/>
          <w:szCs w:val="24"/>
        </w:rPr>
        <w:t>P</w:t>
      </w:r>
      <w:r w:rsidRPr="00C17316">
        <w:rPr>
          <w:rFonts w:ascii="Times New Roman" w:hAnsi="Times New Roman"/>
          <w:b/>
          <w:sz w:val="24"/>
          <w:szCs w:val="24"/>
        </w:rPr>
        <w:t>RETENDENTŲ ATRANKOS Į DARBUOTOJO PAREIGAS KOMISIJOS POSĖDŽIO PROTOKOLAS</w:t>
      </w:r>
    </w:p>
    <w:p w14:paraId="7A594A62" w14:textId="77777777" w:rsidR="00C17316" w:rsidRDefault="00C17316" w:rsidP="00C17316">
      <w:pPr>
        <w:spacing w:after="0" w:line="240" w:lineRule="auto"/>
        <w:jc w:val="center"/>
        <w:rPr>
          <w:rFonts w:ascii="Times New Roman" w:hAnsi="Times New Roman"/>
          <w:b/>
          <w:sz w:val="24"/>
          <w:szCs w:val="24"/>
        </w:rPr>
      </w:pPr>
    </w:p>
    <w:p w14:paraId="4E879ACB" w14:textId="77777777" w:rsidR="00C17316" w:rsidRDefault="00C17316" w:rsidP="00C17316">
      <w:pPr>
        <w:spacing w:after="0" w:line="240" w:lineRule="auto"/>
        <w:jc w:val="center"/>
        <w:rPr>
          <w:rFonts w:ascii="Times New Roman" w:hAnsi="Times New Roman"/>
          <w:sz w:val="24"/>
          <w:szCs w:val="24"/>
          <w:vertAlign w:val="subscript"/>
        </w:rPr>
      </w:pPr>
      <w:r>
        <w:rPr>
          <w:rFonts w:ascii="Times New Roman" w:hAnsi="Times New Roman"/>
          <w:sz w:val="24"/>
          <w:szCs w:val="24"/>
          <w:vertAlign w:val="subscript"/>
        </w:rPr>
        <w:t xml:space="preserve">____________ </w:t>
      </w:r>
      <w:r>
        <w:rPr>
          <w:rFonts w:ascii="Times New Roman" w:hAnsi="Times New Roman"/>
          <w:sz w:val="24"/>
          <w:szCs w:val="24"/>
        </w:rPr>
        <w:t xml:space="preserve">Nr. </w:t>
      </w:r>
      <w:r>
        <w:rPr>
          <w:rFonts w:ascii="Times New Roman" w:hAnsi="Times New Roman"/>
          <w:sz w:val="24"/>
          <w:szCs w:val="24"/>
          <w:vertAlign w:val="subscript"/>
        </w:rPr>
        <w:t>______</w:t>
      </w:r>
    </w:p>
    <w:p w14:paraId="434A4E10" w14:textId="77777777" w:rsidR="00C17316" w:rsidRDefault="00C17316" w:rsidP="00C17316">
      <w:pPr>
        <w:spacing w:after="0" w:line="240" w:lineRule="auto"/>
        <w:rPr>
          <w:rFonts w:ascii="Times New Roman" w:hAnsi="Times New Roman"/>
          <w:sz w:val="20"/>
          <w:szCs w:val="20"/>
        </w:rPr>
      </w:pPr>
      <w:r w:rsidRPr="00C17316">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C17316">
        <w:rPr>
          <w:rFonts w:ascii="Times New Roman" w:hAnsi="Times New Roman"/>
          <w:sz w:val="20"/>
          <w:szCs w:val="20"/>
          <w:vertAlign w:val="superscript"/>
        </w:rPr>
        <w:t xml:space="preserve">(data)  </w:t>
      </w:r>
      <w:r w:rsidRPr="00C17316">
        <w:rPr>
          <w:rFonts w:ascii="Times New Roman" w:hAnsi="Times New Roman"/>
          <w:sz w:val="20"/>
          <w:szCs w:val="20"/>
        </w:rPr>
        <w:t xml:space="preserve">  </w:t>
      </w:r>
    </w:p>
    <w:p w14:paraId="14A1A05F" w14:textId="77777777" w:rsidR="00C17316" w:rsidRDefault="00C17316" w:rsidP="00C17316">
      <w:pPr>
        <w:spacing w:after="0" w:line="240" w:lineRule="auto"/>
        <w:jc w:val="center"/>
      </w:pPr>
      <w:r>
        <w:rPr>
          <w:rFonts w:ascii="Times New Roman" w:hAnsi="Times New Roman"/>
          <w:sz w:val="20"/>
          <w:szCs w:val="20"/>
        </w:rPr>
        <w:t>_________________</w:t>
      </w:r>
    </w:p>
    <w:p w14:paraId="179206D9" w14:textId="77777777" w:rsidR="00C17316" w:rsidRDefault="00C17316" w:rsidP="00C17316">
      <w:pPr>
        <w:spacing w:after="0" w:line="240" w:lineRule="auto"/>
        <w:jc w:val="center"/>
        <w:rPr>
          <w:rFonts w:ascii="Times New Roman" w:hAnsi="Times New Roman"/>
          <w:sz w:val="20"/>
          <w:szCs w:val="20"/>
          <w:vertAlign w:val="superscript"/>
        </w:rPr>
      </w:pPr>
      <w:r w:rsidRPr="00C17316">
        <w:rPr>
          <w:rFonts w:ascii="Times New Roman" w:hAnsi="Times New Roman"/>
          <w:sz w:val="20"/>
          <w:szCs w:val="20"/>
          <w:vertAlign w:val="superscript"/>
        </w:rPr>
        <w:t>(vieta)</w:t>
      </w:r>
    </w:p>
    <w:p w14:paraId="581D7E5C" w14:textId="77777777" w:rsidR="00C17316" w:rsidRDefault="00C17316" w:rsidP="00C17316">
      <w:pPr>
        <w:spacing w:after="0" w:line="240" w:lineRule="auto"/>
        <w:jc w:val="both"/>
        <w:rPr>
          <w:rFonts w:ascii="Times New Roman" w:hAnsi="Times New Roman"/>
          <w:sz w:val="24"/>
          <w:szCs w:val="24"/>
        </w:rPr>
      </w:pPr>
    </w:p>
    <w:p w14:paraId="7E856CDB" w14:textId="77777777" w:rsidR="00CF46E5" w:rsidRDefault="00C17316" w:rsidP="005B7350">
      <w:pPr>
        <w:spacing w:after="0" w:line="240" w:lineRule="auto"/>
        <w:ind w:firstLine="510"/>
        <w:jc w:val="both"/>
        <w:rPr>
          <w:rFonts w:ascii="Times New Roman" w:hAnsi="Times New Roman"/>
          <w:sz w:val="24"/>
          <w:szCs w:val="24"/>
        </w:rPr>
      </w:pPr>
      <w:r>
        <w:rPr>
          <w:rFonts w:ascii="Times New Roman" w:hAnsi="Times New Roman"/>
          <w:sz w:val="24"/>
          <w:szCs w:val="24"/>
        </w:rPr>
        <w:t xml:space="preserve">Pretendentų eiti </w:t>
      </w:r>
      <w:r w:rsidR="00CF46E5">
        <w:rPr>
          <w:rFonts w:ascii="Times New Roman" w:hAnsi="Times New Roman"/>
          <w:sz w:val="24"/>
          <w:szCs w:val="24"/>
        </w:rPr>
        <w:t>Naujosios Akmenės ikimokyklinio ugdymo mokyklos</w:t>
      </w:r>
    </w:p>
    <w:p w14:paraId="5FADFACD" w14:textId="77777777" w:rsidR="00C17316" w:rsidRPr="005B7350" w:rsidRDefault="00C17316" w:rsidP="005B7350">
      <w:pPr>
        <w:spacing w:after="0" w:line="240" w:lineRule="auto"/>
        <w:ind w:firstLine="510"/>
        <w:jc w:val="both"/>
        <w:rPr>
          <w:rFonts w:ascii="Times New Roman" w:hAnsi="Times New Roman"/>
          <w:sz w:val="24"/>
          <w:szCs w:val="24"/>
          <w:vertAlign w:val="superscript"/>
        </w:rPr>
      </w:pPr>
      <w:r>
        <w:rPr>
          <w:rFonts w:ascii="Times New Roman" w:hAnsi="Times New Roman"/>
          <w:sz w:val="24"/>
          <w:szCs w:val="24"/>
        </w:rPr>
        <w:t xml:space="preserve"> </w:t>
      </w:r>
      <w:r w:rsidR="00CF46E5">
        <w:rPr>
          <w:rFonts w:ascii="Times New Roman" w:hAnsi="Times New Roman"/>
          <w:sz w:val="24"/>
          <w:szCs w:val="24"/>
        </w:rPr>
        <w:t xml:space="preserve">                      </w:t>
      </w:r>
      <w:r w:rsidRPr="005B7350">
        <w:rPr>
          <w:rFonts w:ascii="Times New Roman" w:hAnsi="Times New Roman"/>
          <w:sz w:val="24"/>
          <w:szCs w:val="24"/>
          <w:vertAlign w:val="superscript"/>
        </w:rPr>
        <w:t>________________________________________________</w:t>
      </w:r>
      <w:r w:rsidR="00CF46E5">
        <w:rPr>
          <w:rFonts w:ascii="Times New Roman" w:hAnsi="Times New Roman"/>
          <w:sz w:val="24"/>
          <w:szCs w:val="24"/>
          <w:vertAlign w:val="superscript"/>
        </w:rPr>
        <w:t>_______________________________________________________________________</w:t>
      </w:r>
    </w:p>
    <w:p w14:paraId="307B8462" w14:textId="77777777" w:rsidR="00C17316" w:rsidRDefault="00C17316" w:rsidP="005B7350">
      <w:pPr>
        <w:spacing w:after="0" w:line="240" w:lineRule="auto"/>
        <w:ind w:firstLine="510"/>
        <w:jc w:val="both"/>
        <w:rPr>
          <w:rFonts w:ascii="Times New Roman" w:hAnsi="Times New Roman"/>
          <w:sz w:val="20"/>
          <w:szCs w:val="20"/>
          <w:vertAlign w:val="superscript"/>
        </w:rPr>
      </w:pPr>
      <w:r w:rsidRPr="005B7350">
        <w:rPr>
          <w:rFonts w:ascii="Times New Roman" w:hAnsi="Times New Roman"/>
          <w:sz w:val="20"/>
          <w:szCs w:val="20"/>
          <w:vertAlign w:val="superscript"/>
        </w:rPr>
        <w:t xml:space="preserve">                                                                                                              </w:t>
      </w:r>
      <w:r w:rsidR="005B7350">
        <w:rPr>
          <w:rFonts w:ascii="Times New Roman" w:hAnsi="Times New Roman"/>
          <w:sz w:val="20"/>
          <w:szCs w:val="20"/>
          <w:vertAlign w:val="superscript"/>
        </w:rPr>
        <w:t xml:space="preserve"> </w:t>
      </w:r>
      <w:r w:rsidRPr="005B7350">
        <w:rPr>
          <w:rFonts w:ascii="Times New Roman" w:hAnsi="Times New Roman"/>
          <w:sz w:val="20"/>
          <w:szCs w:val="20"/>
          <w:vertAlign w:val="superscript"/>
        </w:rPr>
        <w:t>(pareigų pavadinimas)</w:t>
      </w:r>
    </w:p>
    <w:p w14:paraId="0D926B63" w14:textId="77777777" w:rsidR="005B7350" w:rsidRDefault="005B7350" w:rsidP="005B7350">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pareigas atrankos komisijos, sudarytos </w:t>
      </w:r>
      <w:r>
        <w:rPr>
          <w:rFonts w:ascii="Times New Roman" w:hAnsi="Times New Roman"/>
          <w:sz w:val="24"/>
          <w:szCs w:val="24"/>
          <w:vertAlign w:val="subscript"/>
        </w:rPr>
        <w:t>________________________________________________________________________,</w:t>
      </w:r>
    </w:p>
    <w:p w14:paraId="452E68E4" w14:textId="77777777" w:rsidR="005B7350" w:rsidRDefault="005B7350" w:rsidP="005B7350">
      <w:pPr>
        <w:spacing w:after="0" w:line="240" w:lineRule="auto"/>
        <w:ind w:firstLine="510"/>
        <w:jc w:val="both"/>
        <w:rPr>
          <w:rFonts w:ascii="Times New Roman" w:hAnsi="Times New Roman"/>
          <w:sz w:val="20"/>
          <w:szCs w:val="20"/>
          <w:vertAlign w:val="superscript"/>
        </w:rPr>
      </w:pPr>
      <w:r>
        <w:rPr>
          <w:rFonts w:ascii="Times New Roman" w:hAnsi="Times New Roman"/>
          <w:sz w:val="24"/>
          <w:szCs w:val="24"/>
          <w:vertAlign w:val="subscript"/>
        </w:rPr>
        <w:t xml:space="preserve">                                                                                                                              </w:t>
      </w:r>
      <w:r>
        <w:rPr>
          <w:rFonts w:ascii="Times New Roman" w:hAnsi="Times New Roman"/>
          <w:sz w:val="20"/>
          <w:szCs w:val="20"/>
          <w:vertAlign w:val="superscript"/>
        </w:rPr>
        <w:t>(įsakymo, kuriuo sudaryta komisija, data, numeris)</w:t>
      </w:r>
    </w:p>
    <w:p w14:paraId="207AC7F3" w14:textId="77777777" w:rsidR="005B7350" w:rsidRPr="004633BD" w:rsidRDefault="005B7350" w:rsidP="005B7350">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posėdis įvyko </w:t>
      </w:r>
      <w:r>
        <w:rPr>
          <w:rFonts w:ascii="Times New Roman" w:hAnsi="Times New Roman"/>
          <w:sz w:val="24"/>
          <w:szCs w:val="24"/>
          <w:vertAlign w:val="subscript"/>
        </w:rPr>
        <w:t xml:space="preserve">__________________, </w:t>
      </w:r>
      <w:r w:rsidRPr="005B7350">
        <w:rPr>
          <w:rFonts w:ascii="Times New Roman" w:hAnsi="Times New Roman"/>
          <w:sz w:val="24"/>
          <w:szCs w:val="24"/>
        </w:rPr>
        <w:t>posėdžio pradžia</w:t>
      </w:r>
      <w:r>
        <w:rPr>
          <w:rFonts w:ascii="Times New Roman" w:hAnsi="Times New Roman"/>
          <w:sz w:val="24"/>
          <w:szCs w:val="24"/>
        </w:rPr>
        <w:t xml:space="preserve"> </w:t>
      </w:r>
      <w:r>
        <w:rPr>
          <w:rFonts w:ascii="Times New Roman" w:hAnsi="Times New Roman"/>
          <w:sz w:val="24"/>
          <w:szCs w:val="24"/>
          <w:vertAlign w:val="subscript"/>
        </w:rPr>
        <w:t xml:space="preserve">____________, </w:t>
      </w:r>
      <w:r w:rsidRPr="005B7350">
        <w:rPr>
          <w:rFonts w:ascii="Times New Roman" w:hAnsi="Times New Roman"/>
          <w:sz w:val="24"/>
          <w:szCs w:val="24"/>
        </w:rPr>
        <w:t>posėdžio pabaiga</w:t>
      </w:r>
      <w:r>
        <w:rPr>
          <w:rFonts w:ascii="Times New Roman" w:hAnsi="Times New Roman"/>
          <w:sz w:val="24"/>
          <w:szCs w:val="24"/>
        </w:rPr>
        <w:t xml:space="preserve"> </w:t>
      </w:r>
      <w:r>
        <w:rPr>
          <w:rFonts w:ascii="Times New Roman" w:hAnsi="Times New Roman"/>
          <w:sz w:val="24"/>
          <w:szCs w:val="24"/>
          <w:vertAlign w:val="subscript"/>
        </w:rPr>
        <w:t>_____________________</w:t>
      </w:r>
      <w:r w:rsidR="004633BD">
        <w:rPr>
          <w:rFonts w:ascii="Times New Roman" w:hAnsi="Times New Roman"/>
          <w:sz w:val="24"/>
          <w:szCs w:val="24"/>
          <w:vertAlign w:val="subscript"/>
        </w:rPr>
        <w:t>______.</w:t>
      </w:r>
    </w:p>
    <w:p w14:paraId="215575F1" w14:textId="77777777" w:rsidR="005B7350" w:rsidRDefault="005B7350" w:rsidP="005B7350">
      <w:pPr>
        <w:spacing w:after="0" w:line="240" w:lineRule="auto"/>
        <w:ind w:firstLine="510"/>
        <w:jc w:val="both"/>
        <w:rPr>
          <w:rFonts w:ascii="Times New Roman" w:hAnsi="Times New Roman"/>
          <w:sz w:val="20"/>
          <w:szCs w:val="20"/>
          <w:vertAlign w:val="superscript"/>
        </w:rPr>
      </w:pPr>
      <w:r>
        <w:rPr>
          <w:rFonts w:ascii="Times New Roman" w:hAnsi="Times New Roman"/>
          <w:sz w:val="24"/>
          <w:szCs w:val="24"/>
          <w:vertAlign w:val="subscript"/>
        </w:rPr>
        <w:t xml:space="preserve">                                                 </w:t>
      </w:r>
      <w:r>
        <w:rPr>
          <w:rFonts w:ascii="Times New Roman" w:hAnsi="Times New Roman"/>
          <w:sz w:val="20"/>
          <w:szCs w:val="20"/>
          <w:vertAlign w:val="superscript"/>
        </w:rPr>
        <w:t>(data)                                                                              (laikas)                                                                                    (laikas)</w:t>
      </w:r>
    </w:p>
    <w:p w14:paraId="669A6F06" w14:textId="77777777" w:rsidR="005B7350" w:rsidRDefault="005B7350" w:rsidP="005B7350">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Komisijos pirmininkas </w:t>
      </w:r>
      <w:r>
        <w:rPr>
          <w:rFonts w:ascii="Times New Roman" w:hAnsi="Times New Roman"/>
          <w:sz w:val="24"/>
          <w:szCs w:val="24"/>
          <w:vertAlign w:val="subscript"/>
        </w:rPr>
        <w:t>__________________________________________________________________________________________</w:t>
      </w:r>
    </w:p>
    <w:p w14:paraId="4DA2162A" w14:textId="77777777" w:rsidR="005B7350" w:rsidRDefault="005B7350" w:rsidP="005B7350">
      <w:pPr>
        <w:spacing w:after="0" w:line="240" w:lineRule="auto"/>
        <w:jc w:val="both"/>
        <w:rPr>
          <w:rFonts w:ascii="Times New Roman" w:hAnsi="Times New Roman"/>
          <w:sz w:val="24"/>
          <w:szCs w:val="24"/>
        </w:rPr>
      </w:pPr>
      <w:r>
        <w:rPr>
          <w:rFonts w:ascii="Times New Roman" w:hAnsi="Times New Roman"/>
          <w:sz w:val="24"/>
          <w:szCs w:val="24"/>
        </w:rPr>
        <w:t>Komisijos sekretorius ______________________________________________________________</w:t>
      </w:r>
    </w:p>
    <w:p w14:paraId="5E39330E" w14:textId="77777777" w:rsidR="005B7350" w:rsidRDefault="005B7350" w:rsidP="005B7350">
      <w:pPr>
        <w:spacing w:after="0" w:line="240" w:lineRule="auto"/>
        <w:jc w:val="both"/>
        <w:rPr>
          <w:rFonts w:ascii="Times New Roman" w:hAnsi="Times New Roman"/>
          <w:sz w:val="24"/>
          <w:szCs w:val="24"/>
        </w:rPr>
      </w:pPr>
      <w:r>
        <w:rPr>
          <w:rFonts w:ascii="Times New Roman" w:hAnsi="Times New Roman"/>
          <w:sz w:val="24"/>
          <w:szCs w:val="24"/>
        </w:rPr>
        <w:t>Komisijos nariai __________________________________________________________________</w:t>
      </w:r>
    </w:p>
    <w:p w14:paraId="53688C35" w14:textId="77777777" w:rsidR="005B7350" w:rsidRDefault="005B7350" w:rsidP="005B735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w:t>
      </w:r>
      <w:r w:rsidR="004633BD">
        <w:rPr>
          <w:rFonts w:ascii="Times New Roman" w:hAnsi="Times New Roman"/>
          <w:sz w:val="24"/>
          <w:szCs w:val="24"/>
        </w:rPr>
        <w:t>____________________________________</w:t>
      </w:r>
    </w:p>
    <w:p w14:paraId="6CD7AB36" w14:textId="77777777" w:rsidR="005B7350" w:rsidRDefault="004633BD" w:rsidP="004633BD">
      <w:pPr>
        <w:spacing w:after="0" w:line="240" w:lineRule="auto"/>
        <w:rPr>
          <w:rFonts w:ascii="Times New Roman" w:hAnsi="Times New Roman"/>
          <w:sz w:val="24"/>
          <w:szCs w:val="24"/>
        </w:rPr>
      </w:pPr>
      <w:r w:rsidRPr="004633BD">
        <w:rPr>
          <w:rFonts w:ascii="Times New Roman" w:hAnsi="Times New Roman"/>
          <w:sz w:val="24"/>
          <w:szCs w:val="24"/>
        </w:rPr>
        <w:t>Pareigų, kurioms eiti skelbiama atranka, pavadinimas:</w:t>
      </w:r>
      <w:r>
        <w:rPr>
          <w:rFonts w:ascii="Times New Roman" w:hAnsi="Times New Roman"/>
          <w:sz w:val="24"/>
          <w:szCs w:val="24"/>
        </w:rPr>
        <w:t xml:space="preserve"> ____________________________________</w:t>
      </w:r>
    </w:p>
    <w:p w14:paraId="28D02E48" w14:textId="77777777" w:rsidR="004633BD" w:rsidRDefault="004633BD" w:rsidP="004633BD">
      <w:pPr>
        <w:spacing w:after="0" w:line="240" w:lineRule="auto"/>
      </w:pPr>
      <w:r>
        <w:rPr>
          <w:rFonts w:ascii="Times New Roman" w:hAnsi="Times New Roman"/>
          <w:sz w:val="24"/>
          <w:szCs w:val="24"/>
        </w:rPr>
        <w:t>________________________________________________________________________________</w:t>
      </w:r>
    </w:p>
    <w:p w14:paraId="558C36C7" w14:textId="77777777" w:rsidR="004633BD" w:rsidRDefault="004633BD" w:rsidP="004633BD">
      <w:pPr>
        <w:spacing w:after="0" w:line="240" w:lineRule="auto"/>
        <w:rPr>
          <w:rFonts w:ascii="Times New Roman" w:hAnsi="Times New Roman"/>
          <w:sz w:val="24"/>
          <w:szCs w:val="24"/>
          <w:vertAlign w:val="subscript"/>
        </w:rPr>
      </w:pPr>
      <w:r>
        <w:rPr>
          <w:rFonts w:ascii="Times New Roman" w:hAnsi="Times New Roman"/>
          <w:sz w:val="24"/>
          <w:szCs w:val="24"/>
        </w:rPr>
        <w:t xml:space="preserve">Pretendentai: </w:t>
      </w:r>
      <w:r>
        <w:rPr>
          <w:rFonts w:ascii="Times New Roman" w:hAnsi="Times New Roman"/>
          <w:sz w:val="24"/>
          <w:szCs w:val="24"/>
          <w:vertAlign w:val="subscript"/>
        </w:rPr>
        <w:t>_______________________________________________________________________________________________________</w:t>
      </w:r>
    </w:p>
    <w:p w14:paraId="7F1E5A17" w14:textId="77777777" w:rsidR="004633BD" w:rsidRDefault="004633BD" w:rsidP="004633BD">
      <w:pPr>
        <w:spacing w:after="0" w:line="240" w:lineRule="auto"/>
      </w:pPr>
      <w:r>
        <w:rPr>
          <w:rFonts w:ascii="Times New Roman" w:hAnsi="Times New Roman"/>
          <w:sz w:val="24"/>
          <w:szCs w:val="24"/>
          <w:vertAlign w:val="subscript"/>
        </w:rPr>
        <w:t>________________________________________________________________________________________________________________________</w:t>
      </w:r>
    </w:p>
    <w:p w14:paraId="4A73107A" w14:textId="77777777" w:rsidR="004633BD" w:rsidRDefault="004633BD" w:rsidP="004633BD">
      <w:pPr>
        <w:spacing w:after="0" w:line="240" w:lineRule="auto"/>
        <w:jc w:val="center"/>
        <w:rPr>
          <w:rFonts w:ascii="Times New Roman" w:hAnsi="Times New Roman"/>
          <w:sz w:val="24"/>
          <w:szCs w:val="24"/>
        </w:rPr>
      </w:pPr>
      <w:r>
        <w:rPr>
          <w:rFonts w:ascii="Times New Roman" w:hAnsi="Times New Roman"/>
          <w:sz w:val="24"/>
          <w:szCs w:val="24"/>
        </w:rPr>
        <w:t>Pretendentų vertinimo suvestinė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2"/>
        <w:gridCol w:w="1357"/>
        <w:gridCol w:w="1354"/>
        <w:gridCol w:w="1352"/>
        <w:gridCol w:w="1384"/>
        <w:gridCol w:w="1393"/>
      </w:tblGrid>
      <w:tr w:rsidR="004633BD" w:rsidRPr="00666035" w14:paraId="4E044D9D" w14:textId="77777777" w:rsidTr="00666035">
        <w:tc>
          <w:tcPr>
            <w:tcW w:w="557" w:type="dxa"/>
            <w:shd w:val="clear" w:color="auto" w:fill="auto"/>
          </w:tcPr>
          <w:p w14:paraId="3B4BF65B" w14:textId="77777777" w:rsidR="004633BD" w:rsidRPr="00666035" w:rsidRDefault="004633BD" w:rsidP="00666035">
            <w:pPr>
              <w:spacing w:after="0" w:line="240" w:lineRule="auto"/>
              <w:jc w:val="center"/>
              <w:rPr>
                <w:rFonts w:ascii="Times New Roman" w:hAnsi="Times New Roman"/>
                <w:sz w:val="24"/>
                <w:szCs w:val="24"/>
              </w:rPr>
            </w:pPr>
            <w:r w:rsidRPr="00666035">
              <w:rPr>
                <w:rFonts w:ascii="Times New Roman" w:hAnsi="Times New Roman"/>
                <w:sz w:val="24"/>
                <w:szCs w:val="24"/>
              </w:rPr>
              <w:t>Eil. Nr.</w:t>
            </w:r>
          </w:p>
        </w:tc>
        <w:tc>
          <w:tcPr>
            <w:tcW w:w="2277" w:type="dxa"/>
            <w:shd w:val="clear" w:color="auto" w:fill="auto"/>
          </w:tcPr>
          <w:p w14:paraId="6C36D952" w14:textId="77777777" w:rsidR="004633BD" w:rsidRPr="00666035" w:rsidRDefault="004633BD" w:rsidP="00666035">
            <w:pPr>
              <w:spacing w:after="0" w:line="240" w:lineRule="auto"/>
              <w:jc w:val="center"/>
              <w:rPr>
                <w:rFonts w:ascii="Times New Roman" w:hAnsi="Times New Roman"/>
                <w:sz w:val="24"/>
                <w:szCs w:val="24"/>
              </w:rPr>
            </w:pPr>
            <w:r w:rsidRPr="00666035">
              <w:rPr>
                <w:rFonts w:ascii="Times New Roman" w:hAnsi="Times New Roman"/>
                <w:sz w:val="24"/>
                <w:szCs w:val="24"/>
              </w:rPr>
              <w:t>Pretendento vardas ir pavardė</w:t>
            </w:r>
          </w:p>
        </w:tc>
        <w:tc>
          <w:tcPr>
            <w:tcW w:w="4212" w:type="dxa"/>
            <w:gridSpan w:val="3"/>
            <w:shd w:val="clear" w:color="auto" w:fill="auto"/>
          </w:tcPr>
          <w:p w14:paraId="0F3C1DF2" w14:textId="77777777" w:rsidR="004633BD" w:rsidRPr="00666035" w:rsidRDefault="004633BD" w:rsidP="00666035">
            <w:pPr>
              <w:spacing w:after="0" w:line="240" w:lineRule="auto"/>
              <w:jc w:val="center"/>
              <w:rPr>
                <w:rFonts w:ascii="Times New Roman" w:hAnsi="Times New Roman"/>
                <w:sz w:val="24"/>
                <w:szCs w:val="24"/>
              </w:rPr>
            </w:pPr>
            <w:r w:rsidRPr="00666035">
              <w:rPr>
                <w:rFonts w:ascii="Times New Roman" w:hAnsi="Times New Roman"/>
                <w:sz w:val="24"/>
                <w:szCs w:val="24"/>
              </w:rPr>
              <w:t>Komisijos nariai</w:t>
            </w:r>
          </w:p>
        </w:tc>
        <w:tc>
          <w:tcPr>
            <w:tcW w:w="1404" w:type="dxa"/>
            <w:shd w:val="clear" w:color="auto" w:fill="auto"/>
          </w:tcPr>
          <w:p w14:paraId="105589D6" w14:textId="77777777" w:rsidR="004633BD" w:rsidRPr="00666035" w:rsidRDefault="004633BD" w:rsidP="00666035">
            <w:pPr>
              <w:spacing w:after="0" w:line="240" w:lineRule="auto"/>
              <w:jc w:val="center"/>
              <w:rPr>
                <w:rFonts w:ascii="Times New Roman" w:hAnsi="Times New Roman"/>
                <w:sz w:val="24"/>
                <w:szCs w:val="24"/>
              </w:rPr>
            </w:pPr>
            <w:r w:rsidRPr="00666035">
              <w:rPr>
                <w:rFonts w:ascii="Times New Roman" w:hAnsi="Times New Roman"/>
                <w:sz w:val="24"/>
                <w:szCs w:val="24"/>
              </w:rPr>
              <w:t>Balų vidurkis</w:t>
            </w:r>
          </w:p>
        </w:tc>
        <w:tc>
          <w:tcPr>
            <w:tcW w:w="1404" w:type="dxa"/>
            <w:shd w:val="clear" w:color="auto" w:fill="auto"/>
          </w:tcPr>
          <w:p w14:paraId="3C957DB5" w14:textId="77777777" w:rsidR="004633BD" w:rsidRPr="00666035" w:rsidRDefault="004633BD" w:rsidP="00666035">
            <w:pPr>
              <w:spacing w:after="0" w:line="240" w:lineRule="auto"/>
              <w:jc w:val="center"/>
              <w:rPr>
                <w:rFonts w:ascii="Times New Roman" w:hAnsi="Times New Roman"/>
                <w:sz w:val="24"/>
                <w:szCs w:val="24"/>
              </w:rPr>
            </w:pPr>
            <w:r w:rsidRPr="00666035">
              <w:rPr>
                <w:rFonts w:ascii="Times New Roman" w:hAnsi="Times New Roman"/>
                <w:sz w:val="24"/>
                <w:szCs w:val="24"/>
              </w:rPr>
              <w:t>Atrankoje užimta vieta</w:t>
            </w:r>
          </w:p>
        </w:tc>
      </w:tr>
      <w:tr w:rsidR="004633BD" w:rsidRPr="00666035" w14:paraId="3B39AEA0" w14:textId="77777777" w:rsidTr="00666035">
        <w:tc>
          <w:tcPr>
            <w:tcW w:w="557" w:type="dxa"/>
            <w:shd w:val="clear" w:color="auto" w:fill="auto"/>
          </w:tcPr>
          <w:p w14:paraId="1622571B" w14:textId="77777777" w:rsidR="004633BD" w:rsidRPr="00666035" w:rsidRDefault="004633BD" w:rsidP="00666035">
            <w:pPr>
              <w:spacing w:after="0" w:line="240" w:lineRule="auto"/>
              <w:jc w:val="center"/>
              <w:rPr>
                <w:rFonts w:ascii="Times New Roman" w:hAnsi="Times New Roman"/>
                <w:sz w:val="24"/>
                <w:szCs w:val="24"/>
              </w:rPr>
            </w:pPr>
          </w:p>
        </w:tc>
        <w:tc>
          <w:tcPr>
            <w:tcW w:w="2277" w:type="dxa"/>
            <w:shd w:val="clear" w:color="auto" w:fill="auto"/>
          </w:tcPr>
          <w:p w14:paraId="3E745CD5"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111A2FCC"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34A86579"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3B49ADEC"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14A1FDD8"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25940968" w14:textId="77777777" w:rsidR="004633BD" w:rsidRPr="00666035" w:rsidRDefault="004633BD" w:rsidP="00666035">
            <w:pPr>
              <w:spacing w:after="0" w:line="240" w:lineRule="auto"/>
              <w:jc w:val="center"/>
              <w:rPr>
                <w:rFonts w:ascii="Times New Roman" w:hAnsi="Times New Roman"/>
                <w:sz w:val="24"/>
                <w:szCs w:val="24"/>
              </w:rPr>
            </w:pPr>
          </w:p>
        </w:tc>
      </w:tr>
      <w:tr w:rsidR="004633BD" w:rsidRPr="00666035" w14:paraId="29878887" w14:textId="77777777" w:rsidTr="00666035">
        <w:tc>
          <w:tcPr>
            <w:tcW w:w="557" w:type="dxa"/>
            <w:shd w:val="clear" w:color="auto" w:fill="auto"/>
          </w:tcPr>
          <w:p w14:paraId="2EED13C8" w14:textId="77777777" w:rsidR="004633BD" w:rsidRPr="00666035" w:rsidRDefault="004633BD" w:rsidP="00666035">
            <w:pPr>
              <w:spacing w:after="0" w:line="240" w:lineRule="auto"/>
              <w:jc w:val="center"/>
              <w:rPr>
                <w:rFonts w:ascii="Times New Roman" w:hAnsi="Times New Roman"/>
                <w:sz w:val="24"/>
                <w:szCs w:val="24"/>
              </w:rPr>
            </w:pPr>
          </w:p>
        </w:tc>
        <w:tc>
          <w:tcPr>
            <w:tcW w:w="2277" w:type="dxa"/>
            <w:shd w:val="clear" w:color="auto" w:fill="auto"/>
          </w:tcPr>
          <w:p w14:paraId="581CA976"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5E9DEA7C"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6B396FFC"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158A07B1"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6B55CF90"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5608C557" w14:textId="77777777" w:rsidR="004633BD" w:rsidRPr="00666035" w:rsidRDefault="004633BD" w:rsidP="00666035">
            <w:pPr>
              <w:spacing w:after="0" w:line="240" w:lineRule="auto"/>
              <w:jc w:val="center"/>
              <w:rPr>
                <w:rFonts w:ascii="Times New Roman" w:hAnsi="Times New Roman"/>
                <w:sz w:val="24"/>
                <w:szCs w:val="24"/>
              </w:rPr>
            </w:pPr>
          </w:p>
        </w:tc>
      </w:tr>
      <w:tr w:rsidR="004633BD" w:rsidRPr="00666035" w14:paraId="7DEA95DE" w14:textId="77777777" w:rsidTr="00666035">
        <w:tc>
          <w:tcPr>
            <w:tcW w:w="557" w:type="dxa"/>
            <w:shd w:val="clear" w:color="auto" w:fill="auto"/>
          </w:tcPr>
          <w:p w14:paraId="4F8D686D" w14:textId="77777777" w:rsidR="004633BD" w:rsidRPr="00666035" w:rsidRDefault="004633BD" w:rsidP="00666035">
            <w:pPr>
              <w:spacing w:after="0" w:line="240" w:lineRule="auto"/>
              <w:jc w:val="center"/>
              <w:rPr>
                <w:rFonts w:ascii="Times New Roman" w:hAnsi="Times New Roman"/>
                <w:sz w:val="24"/>
                <w:szCs w:val="24"/>
              </w:rPr>
            </w:pPr>
          </w:p>
        </w:tc>
        <w:tc>
          <w:tcPr>
            <w:tcW w:w="2277" w:type="dxa"/>
            <w:shd w:val="clear" w:color="auto" w:fill="auto"/>
          </w:tcPr>
          <w:p w14:paraId="7EEBFF13"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3EA5882B"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6F65B4A8"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2BD08579"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799D30EB"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1E6AAFE5" w14:textId="77777777" w:rsidR="004633BD" w:rsidRPr="00666035" w:rsidRDefault="004633BD" w:rsidP="00666035">
            <w:pPr>
              <w:spacing w:after="0" w:line="240" w:lineRule="auto"/>
              <w:jc w:val="center"/>
              <w:rPr>
                <w:rFonts w:ascii="Times New Roman" w:hAnsi="Times New Roman"/>
                <w:sz w:val="24"/>
                <w:szCs w:val="24"/>
              </w:rPr>
            </w:pPr>
          </w:p>
        </w:tc>
      </w:tr>
      <w:tr w:rsidR="004633BD" w:rsidRPr="00666035" w14:paraId="2B764400" w14:textId="77777777" w:rsidTr="00666035">
        <w:tc>
          <w:tcPr>
            <w:tcW w:w="557" w:type="dxa"/>
            <w:shd w:val="clear" w:color="auto" w:fill="auto"/>
          </w:tcPr>
          <w:p w14:paraId="2B844FE6" w14:textId="77777777" w:rsidR="004633BD" w:rsidRPr="00666035" w:rsidRDefault="004633BD" w:rsidP="00666035">
            <w:pPr>
              <w:spacing w:after="0" w:line="240" w:lineRule="auto"/>
              <w:jc w:val="center"/>
              <w:rPr>
                <w:rFonts w:ascii="Times New Roman" w:hAnsi="Times New Roman"/>
                <w:sz w:val="24"/>
                <w:szCs w:val="24"/>
              </w:rPr>
            </w:pPr>
          </w:p>
        </w:tc>
        <w:tc>
          <w:tcPr>
            <w:tcW w:w="2277" w:type="dxa"/>
            <w:shd w:val="clear" w:color="auto" w:fill="auto"/>
          </w:tcPr>
          <w:p w14:paraId="0DF9F3EA"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490F04D1"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6038913A"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75284CF6"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261D72FA" w14:textId="77777777" w:rsidR="004633BD" w:rsidRPr="00666035" w:rsidRDefault="004633BD" w:rsidP="00666035">
            <w:pPr>
              <w:spacing w:after="0" w:line="240" w:lineRule="auto"/>
              <w:jc w:val="center"/>
              <w:rPr>
                <w:rFonts w:ascii="Times New Roman" w:hAnsi="Times New Roman"/>
                <w:sz w:val="24"/>
                <w:szCs w:val="24"/>
              </w:rPr>
            </w:pPr>
          </w:p>
        </w:tc>
        <w:tc>
          <w:tcPr>
            <w:tcW w:w="1404" w:type="dxa"/>
            <w:shd w:val="clear" w:color="auto" w:fill="auto"/>
          </w:tcPr>
          <w:p w14:paraId="52D0B32A" w14:textId="77777777" w:rsidR="004633BD" w:rsidRPr="00666035" w:rsidRDefault="004633BD" w:rsidP="00666035">
            <w:pPr>
              <w:spacing w:after="0" w:line="240" w:lineRule="auto"/>
              <w:jc w:val="center"/>
              <w:rPr>
                <w:rFonts w:ascii="Times New Roman" w:hAnsi="Times New Roman"/>
                <w:sz w:val="24"/>
                <w:szCs w:val="24"/>
              </w:rPr>
            </w:pPr>
          </w:p>
        </w:tc>
      </w:tr>
    </w:tbl>
    <w:p w14:paraId="731B837F" w14:textId="77777777" w:rsidR="005B7350" w:rsidRDefault="005B7350" w:rsidP="004633BD">
      <w:pPr>
        <w:spacing w:after="0" w:line="240" w:lineRule="auto"/>
        <w:jc w:val="both"/>
        <w:rPr>
          <w:rFonts w:ascii="Times New Roman" w:hAnsi="Times New Roman"/>
          <w:sz w:val="24"/>
          <w:szCs w:val="24"/>
        </w:rPr>
      </w:pPr>
    </w:p>
    <w:p w14:paraId="019094A1" w14:textId="77777777" w:rsidR="004633BD" w:rsidRDefault="004633BD" w:rsidP="004633BD">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Komisijos pirmininkas </w:t>
      </w:r>
      <w:r>
        <w:rPr>
          <w:rFonts w:ascii="Times New Roman" w:hAnsi="Times New Roman"/>
          <w:sz w:val="24"/>
          <w:szCs w:val="24"/>
          <w:vertAlign w:val="subscript"/>
        </w:rPr>
        <w:t>______________________    _________________________________________________________________</w:t>
      </w:r>
    </w:p>
    <w:p w14:paraId="22A290C6" w14:textId="77777777" w:rsidR="000138C3" w:rsidRDefault="000138C3" w:rsidP="004633BD">
      <w:pPr>
        <w:spacing w:after="0" w:line="240" w:lineRule="auto"/>
        <w:jc w:val="both"/>
        <w:rPr>
          <w:rFonts w:ascii="Times New Roman" w:hAnsi="Times New Roman"/>
          <w:sz w:val="20"/>
          <w:szCs w:val="20"/>
          <w:vertAlign w:val="superscript"/>
        </w:rPr>
      </w:pPr>
      <w:r>
        <w:rPr>
          <w:rFonts w:ascii="Times New Roman" w:hAnsi="Times New Roman"/>
          <w:sz w:val="24"/>
          <w:szCs w:val="24"/>
          <w:vertAlign w:val="subscript"/>
        </w:rPr>
        <w:t xml:space="preserve"> </w:t>
      </w:r>
      <w:r>
        <w:rPr>
          <w:rFonts w:ascii="Times New Roman" w:hAnsi="Times New Roman"/>
          <w:sz w:val="24"/>
          <w:szCs w:val="24"/>
        </w:rPr>
        <w:t xml:space="preserve">                                          </w:t>
      </w:r>
      <w:r w:rsidR="00A63F9A">
        <w:rPr>
          <w:rFonts w:ascii="Times New Roman" w:hAnsi="Times New Roman"/>
          <w:sz w:val="24"/>
          <w:szCs w:val="24"/>
        </w:rPr>
        <w:t xml:space="preserve">     </w:t>
      </w:r>
      <w:r w:rsidR="00A63F9A" w:rsidRPr="00A63F9A">
        <w:rPr>
          <w:rFonts w:ascii="Times New Roman" w:hAnsi="Times New Roman"/>
          <w:sz w:val="20"/>
          <w:szCs w:val="20"/>
          <w:vertAlign w:val="superscript"/>
        </w:rPr>
        <w:t>(parašas)</w:t>
      </w:r>
      <w:r w:rsidR="00A63F9A">
        <w:rPr>
          <w:rFonts w:ascii="Times New Roman" w:hAnsi="Times New Roman"/>
          <w:sz w:val="20"/>
          <w:szCs w:val="20"/>
          <w:vertAlign w:val="superscript"/>
        </w:rPr>
        <w:t xml:space="preserve">                                                                                              (vardas ir pavardė)</w:t>
      </w:r>
    </w:p>
    <w:p w14:paraId="5198BCD1" w14:textId="77777777" w:rsidR="00A63F9A" w:rsidRDefault="00A63F9A" w:rsidP="004633BD">
      <w:pPr>
        <w:spacing w:after="0" w:line="240" w:lineRule="auto"/>
        <w:jc w:val="both"/>
        <w:rPr>
          <w:rFonts w:ascii="Times New Roman" w:hAnsi="Times New Roman"/>
          <w:sz w:val="24"/>
          <w:szCs w:val="24"/>
        </w:rPr>
      </w:pPr>
      <w:r>
        <w:rPr>
          <w:rFonts w:ascii="Times New Roman" w:hAnsi="Times New Roman"/>
          <w:sz w:val="24"/>
          <w:szCs w:val="24"/>
        </w:rPr>
        <w:t xml:space="preserve">Komisijos sekretorius </w:t>
      </w:r>
      <w:r>
        <w:rPr>
          <w:rFonts w:ascii="Times New Roman" w:hAnsi="Times New Roman"/>
          <w:sz w:val="24"/>
          <w:szCs w:val="24"/>
          <w:vertAlign w:val="subscript"/>
        </w:rPr>
        <w:t xml:space="preserve">______________________ </w:t>
      </w:r>
      <w:r>
        <w:rPr>
          <w:rFonts w:ascii="Times New Roman" w:hAnsi="Times New Roman"/>
          <w:sz w:val="24"/>
          <w:szCs w:val="24"/>
        </w:rPr>
        <w:t xml:space="preserve">  ______________________________________________</w:t>
      </w:r>
    </w:p>
    <w:p w14:paraId="6B908ECE" w14:textId="77777777" w:rsidR="00A63F9A" w:rsidRDefault="00A63F9A" w:rsidP="00A63F9A">
      <w:pPr>
        <w:spacing w:after="0" w:line="240" w:lineRule="auto"/>
        <w:jc w:val="both"/>
        <w:rPr>
          <w:rFonts w:ascii="Times New Roman" w:hAnsi="Times New Roman"/>
          <w:sz w:val="20"/>
          <w:szCs w:val="20"/>
          <w:vertAlign w:val="superscript"/>
        </w:rPr>
      </w:pPr>
      <w:r>
        <w:rPr>
          <w:rFonts w:ascii="Times New Roman" w:hAnsi="Times New Roman"/>
          <w:sz w:val="24"/>
          <w:szCs w:val="24"/>
        </w:rPr>
        <w:t xml:space="preserve">                                            </w:t>
      </w:r>
      <w:r>
        <w:rPr>
          <w:rFonts w:ascii="Times New Roman" w:hAnsi="Times New Roman"/>
          <w:sz w:val="24"/>
          <w:szCs w:val="24"/>
          <w:vertAlign w:val="subscript"/>
        </w:rPr>
        <w:t xml:space="preserve"> </w:t>
      </w:r>
      <w:r>
        <w:rPr>
          <w:rFonts w:ascii="Times New Roman" w:hAnsi="Times New Roman"/>
          <w:sz w:val="24"/>
          <w:szCs w:val="24"/>
        </w:rPr>
        <w:t xml:space="preserve">   </w:t>
      </w:r>
      <w:r w:rsidRPr="00A63F9A">
        <w:rPr>
          <w:rFonts w:ascii="Times New Roman" w:hAnsi="Times New Roman"/>
          <w:sz w:val="20"/>
          <w:szCs w:val="20"/>
          <w:vertAlign w:val="superscript"/>
        </w:rPr>
        <w:t>(parašas)</w:t>
      </w:r>
      <w:r>
        <w:rPr>
          <w:rFonts w:ascii="Times New Roman" w:hAnsi="Times New Roman"/>
          <w:sz w:val="20"/>
          <w:szCs w:val="20"/>
          <w:vertAlign w:val="superscript"/>
        </w:rPr>
        <w:t xml:space="preserve">                                                                                              (vardas ir pavardė)</w:t>
      </w:r>
    </w:p>
    <w:p w14:paraId="23C35426" w14:textId="77777777" w:rsidR="00A63F9A" w:rsidRDefault="00A63F9A" w:rsidP="00A63F9A">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Komisijos nariai         </w:t>
      </w:r>
      <w:r>
        <w:rPr>
          <w:rFonts w:ascii="Times New Roman" w:hAnsi="Times New Roman"/>
          <w:sz w:val="24"/>
          <w:szCs w:val="24"/>
          <w:vertAlign w:val="subscript"/>
        </w:rPr>
        <w:t>_____________________   _______________________________________________________________________</w:t>
      </w:r>
    </w:p>
    <w:p w14:paraId="177FEB15" w14:textId="77777777" w:rsidR="00A63F9A" w:rsidRDefault="00A63F9A" w:rsidP="00A63F9A">
      <w:pPr>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Pr="00A63F9A">
        <w:rPr>
          <w:rFonts w:ascii="Times New Roman" w:hAnsi="Times New Roman"/>
          <w:sz w:val="20"/>
          <w:szCs w:val="20"/>
          <w:vertAlign w:val="superscript"/>
        </w:rPr>
        <w:t>(parašas)</w:t>
      </w:r>
      <w:r>
        <w:rPr>
          <w:rFonts w:ascii="Times New Roman" w:hAnsi="Times New Roman"/>
          <w:sz w:val="20"/>
          <w:szCs w:val="20"/>
          <w:vertAlign w:val="superscript"/>
        </w:rPr>
        <w:t xml:space="preserve">                                                                                              (vardas ir pavardė)</w:t>
      </w:r>
    </w:p>
    <w:p w14:paraId="216A3DBA" w14:textId="77777777" w:rsidR="00A63F9A" w:rsidRPr="00A63F9A" w:rsidRDefault="00A63F9A" w:rsidP="00A63F9A">
      <w:pPr>
        <w:spacing w:after="0" w:line="240" w:lineRule="auto"/>
        <w:jc w:val="both"/>
        <w:rPr>
          <w:rFonts w:ascii="Times New Roman" w:hAnsi="Times New Roman"/>
          <w:sz w:val="24"/>
          <w:szCs w:val="24"/>
          <w:vertAlign w:val="subscript"/>
        </w:rPr>
      </w:pPr>
      <w:r>
        <w:rPr>
          <w:rFonts w:ascii="Times New Roman" w:hAnsi="Times New Roman"/>
          <w:sz w:val="24"/>
          <w:szCs w:val="24"/>
          <w:vertAlign w:val="subscript"/>
        </w:rPr>
        <w:t xml:space="preserve">                                                    ____________________   _____________________________________________________________________</w:t>
      </w:r>
    </w:p>
    <w:p w14:paraId="03CECBC9" w14:textId="77777777" w:rsidR="00A63F9A" w:rsidRDefault="00A63F9A" w:rsidP="00A63F9A">
      <w:pPr>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Pr="00A63F9A">
        <w:rPr>
          <w:rFonts w:ascii="Times New Roman" w:hAnsi="Times New Roman"/>
          <w:sz w:val="20"/>
          <w:szCs w:val="20"/>
          <w:vertAlign w:val="superscript"/>
        </w:rPr>
        <w:t>(parašas)</w:t>
      </w:r>
      <w:r>
        <w:rPr>
          <w:rFonts w:ascii="Times New Roman" w:hAnsi="Times New Roman"/>
          <w:sz w:val="20"/>
          <w:szCs w:val="20"/>
          <w:vertAlign w:val="superscript"/>
        </w:rPr>
        <w:t xml:space="preserve">                                                                                              (vardas ir pavardė)</w:t>
      </w:r>
    </w:p>
    <w:p w14:paraId="2F6C8EE0" w14:textId="77777777" w:rsidR="00A63F9A" w:rsidRPr="00666035" w:rsidRDefault="00A63F9A" w:rsidP="00A63F9A">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                                </w:t>
      </w:r>
      <w:r w:rsidR="00666035">
        <w:rPr>
          <w:rFonts w:ascii="Times New Roman" w:hAnsi="Times New Roman"/>
          <w:sz w:val="24"/>
          <w:szCs w:val="24"/>
          <w:vertAlign w:val="subscript"/>
        </w:rPr>
        <w:t xml:space="preserve">   ___________________   ________________________________________________________________________</w:t>
      </w:r>
    </w:p>
    <w:p w14:paraId="72B1EB55" w14:textId="77777777" w:rsidR="00666035" w:rsidRDefault="00666035" w:rsidP="00666035">
      <w:pPr>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Pr="00A63F9A">
        <w:rPr>
          <w:rFonts w:ascii="Times New Roman" w:hAnsi="Times New Roman"/>
          <w:sz w:val="20"/>
          <w:szCs w:val="20"/>
          <w:vertAlign w:val="superscript"/>
        </w:rPr>
        <w:t>(parašas)</w:t>
      </w:r>
      <w:r>
        <w:rPr>
          <w:rFonts w:ascii="Times New Roman" w:hAnsi="Times New Roman"/>
          <w:sz w:val="20"/>
          <w:szCs w:val="20"/>
          <w:vertAlign w:val="superscript"/>
        </w:rPr>
        <w:t xml:space="preserve">                                                                                              (vardas ir pavardė)</w:t>
      </w:r>
    </w:p>
    <w:p w14:paraId="2E9E126B" w14:textId="77777777" w:rsidR="00666035" w:rsidRPr="00666035" w:rsidRDefault="00666035" w:rsidP="00666035">
      <w:pPr>
        <w:spacing w:after="0" w:line="240" w:lineRule="auto"/>
        <w:jc w:val="both"/>
        <w:rPr>
          <w:rFonts w:ascii="Times New Roman" w:hAnsi="Times New Roman"/>
          <w:sz w:val="24"/>
          <w:szCs w:val="24"/>
          <w:vertAlign w:val="subscript"/>
        </w:rPr>
      </w:pPr>
      <w:r>
        <w:rPr>
          <w:rFonts w:ascii="Times New Roman" w:hAnsi="Times New Roman"/>
          <w:sz w:val="20"/>
          <w:szCs w:val="20"/>
          <w:vertAlign w:val="superscript"/>
        </w:rPr>
        <w:t xml:space="preserve">                 </w:t>
      </w:r>
      <w:r>
        <w:rPr>
          <w:rFonts w:ascii="Times New Roman" w:hAnsi="Times New Roman"/>
          <w:sz w:val="24"/>
          <w:szCs w:val="24"/>
          <w:vertAlign w:val="superscript"/>
        </w:rPr>
        <w:t xml:space="preserve">                                     </w:t>
      </w:r>
      <w:r>
        <w:rPr>
          <w:rFonts w:ascii="Times New Roman" w:hAnsi="Times New Roman"/>
          <w:sz w:val="24"/>
          <w:szCs w:val="24"/>
          <w:vertAlign w:val="subscript"/>
        </w:rPr>
        <w:t>____________________   _________________________________________________________________________</w:t>
      </w:r>
    </w:p>
    <w:p w14:paraId="01355423" w14:textId="77777777" w:rsidR="00666035" w:rsidRDefault="00666035" w:rsidP="00666035">
      <w:pPr>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Pr="00A63F9A">
        <w:rPr>
          <w:rFonts w:ascii="Times New Roman" w:hAnsi="Times New Roman"/>
          <w:sz w:val="20"/>
          <w:szCs w:val="20"/>
          <w:vertAlign w:val="superscript"/>
        </w:rPr>
        <w:t>(parašas)</w:t>
      </w:r>
      <w:r>
        <w:rPr>
          <w:rFonts w:ascii="Times New Roman" w:hAnsi="Times New Roman"/>
          <w:sz w:val="20"/>
          <w:szCs w:val="20"/>
          <w:vertAlign w:val="superscript"/>
        </w:rPr>
        <w:t xml:space="preserve">                                                                                              (vardas ir pavardė)</w:t>
      </w:r>
    </w:p>
    <w:p w14:paraId="75E97E34" w14:textId="77777777" w:rsidR="00A63F9A" w:rsidRPr="00A63F9A" w:rsidRDefault="00A63F9A" w:rsidP="00A63F9A">
      <w:pPr>
        <w:spacing w:after="0" w:line="240" w:lineRule="auto"/>
        <w:jc w:val="both"/>
        <w:rPr>
          <w:rFonts w:ascii="Times New Roman" w:hAnsi="Times New Roman"/>
          <w:sz w:val="24"/>
          <w:szCs w:val="24"/>
          <w:vertAlign w:val="subscript"/>
        </w:rPr>
      </w:pPr>
    </w:p>
    <w:p w14:paraId="199B99A3" w14:textId="59856B28" w:rsidR="00A63F9A" w:rsidRPr="00A63F9A" w:rsidRDefault="00666035" w:rsidP="007A076C">
      <w:pPr>
        <w:spacing w:after="0" w:line="240" w:lineRule="auto"/>
        <w:rPr>
          <w:rFonts w:ascii="Times New Roman" w:hAnsi="Times New Roman"/>
          <w:sz w:val="24"/>
          <w:szCs w:val="24"/>
          <w:vertAlign w:val="subscript"/>
        </w:rPr>
      </w:pPr>
      <w:r>
        <w:rPr>
          <w:rFonts w:ascii="Times New Roman" w:hAnsi="Times New Roman"/>
          <w:sz w:val="24"/>
          <w:szCs w:val="24"/>
          <w:vertAlign w:val="subscript"/>
        </w:rPr>
        <w:t>________________________</w:t>
      </w:r>
    </w:p>
    <w:sectPr w:rsidR="00A63F9A" w:rsidRPr="00A63F9A" w:rsidSect="00AD2E61">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63A8" w14:textId="77777777" w:rsidR="0097134B" w:rsidRDefault="0097134B" w:rsidP="00AD2E61">
      <w:pPr>
        <w:spacing w:after="0" w:line="240" w:lineRule="auto"/>
      </w:pPr>
      <w:r>
        <w:separator/>
      </w:r>
    </w:p>
  </w:endnote>
  <w:endnote w:type="continuationSeparator" w:id="0">
    <w:p w14:paraId="140FD09F" w14:textId="77777777" w:rsidR="0097134B" w:rsidRDefault="0097134B" w:rsidP="00AD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926C" w14:textId="77777777" w:rsidR="0097134B" w:rsidRDefault="0097134B" w:rsidP="00AD2E61">
      <w:pPr>
        <w:spacing w:after="0" w:line="240" w:lineRule="auto"/>
      </w:pPr>
      <w:r>
        <w:separator/>
      </w:r>
    </w:p>
  </w:footnote>
  <w:footnote w:type="continuationSeparator" w:id="0">
    <w:p w14:paraId="4BE38852" w14:textId="77777777" w:rsidR="0097134B" w:rsidRDefault="0097134B" w:rsidP="00AD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314"/>
      <w:docPartObj>
        <w:docPartGallery w:val="Page Numbers (Top of Page)"/>
        <w:docPartUnique/>
      </w:docPartObj>
    </w:sdtPr>
    <w:sdtContent>
      <w:p w14:paraId="3286A9BF" w14:textId="264D1D9C" w:rsidR="00AD2E61" w:rsidRDefault="00AD2E61">
        <w:pPr>
          <w:pStyle w:val="Antrats"/>
          <w:jc w:val="center"/>
        </w:pPr>
        <w:r>
          <w:fldChar w:fldCharType="begin"/>
        </w:r>
        <w:r>
          <w:instrText>PAGE   \* MERGEFORMAT</w:instrText>
        </w:r>
        <w:r>
          <w:fldChar w:fldCharType="separate"/>
        </w:r>
        <w:r>
          <w:t>2</w:t>
        </w:r>
        <w:r>
          <w:fldChar w:fldCharType="end"/>
        </w:r>
      </w:p>
    </w:sdtContent>
  </w:sdt>
  <w:p w14:paraId="767075E9" w14:textId="77777777" w:rsidR="00AD2E61" w:rsidRDefault="00AD2E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71715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35"/>
    <w:rsid w:val="000138C3"/>
    <w:rsid w:val="000545B0"/>
    <w:rsid w:val="00082654"/>
    <w:rsid w:val="0008299C"/>
    <w:rsid w:val="00084AE7"/>
    <w:rsid w:val="000852C7"/>
    <w:rsid w:val="000C0428"/>
    <w:rsid w:val="000C3B50"/>
    <w:rsid w:val="001128D0"/>
    <w:rsid w:val="00160F65"/>
    <w:rsid w:val="00170AEB"/>
    <w:rsid w:val="001C4A86"/>
    <w:rsid w:val="002057AE"/>
    <w:rsid w:val="002A4DFB"/>
    <w:rsid w:val="002C32B6"/>
    <w:rsid w:val="00316556"/>
    <w:rsid w:val="003179F1"/>
    <w:rsid w:val="003728C2"/>
    <w:rsid w:val="00380874"/>
    <w:rsid w:val="003919E1"/>
    <w:rsid w:val="003932D5"/>
    <w:rsid w:val="003D75E5"/>
    <w:rsid w:val="0040616C"/>
    <w:rsid w:val="0043317E"/>
    <w:rsid w:val="004633BD"/>
    <w:rsid w:val="004D63CB"/>
    <w:rsid w:val="004F5477"/>
    <w:rsid w:val="00503F90"/>
    <w:rsid w:val="00521863"/>
    <w:rsid w:val="0052509F"/>
    <w:rsid w:val="00552785"/>
    <w:rsid w:val="00557F27"/>
    <w:rsid w:val="00557FAD"/>
    <w:rsid w:val="0056100C"/>
    <w:rsid w:val="005645FC"/>
    <w:rsid w:val="005B7350"/>
    <w:rsid w:val="006370D2"/>
    <w:rsid w:val="00656ACA"/>
    <w:rsid w:val="00657DAD"/>
    <w:rsid w:val="00666035"/>
    <w:rsid w:val="006C6AE8"/>
    <w:rsid w:val="006D2D23"/>
    <w:rsid w:val="00767035"/>
    <w:rsid w:val="00795CDE"/>
    <w:rsid w:val="007A076C"/>
    <w:rsid w:val="007A1C76"/>
    <w:rsid w:val="00860768"/>
    <w:rsid w:val="008A3376"/>
    <w:rsid w:val="008C0957"/>
    <w:rsid w:val="008C1803"/>
    <w:rsid w:val="00920A55"/>
    <w:rsid w:val="00926F23"/>
    <w:rsid w:val="00937117"/>
    <w:rsid w:val="00946D34"/>
    <w:rsid w:val="0095751D"/>
    <w:rsid w:val="0097134B"/>
    <w:rsid w:val="0097170D"/>
    <w:rsid w:val="0099085D"/>
    <w:rsid w:val="009D6764"/>
    <w:rsid w:val="00A04FF7"/>
    <w:rsid w:val="00A451E0"/>
    <w:rsid w:val="00A5108F"/>
    <w:rsid w:val="00A57C5A"/>
    <w:rsid w:val="00A63F9A"/>
    <w:rsid w:val="00AA126C"/>
    <w:rsid w:val="00AA62AC"/>
    <w:rsid w:val="00AC2D53"/>
    <w:rsid w:val="00AD2E61"/>
    <w:rsid w:val="00B25011"/>
    <w:rsid w:val="00B91777"/>
    <w:rsid w:val="00C0496E"/>
    <w:rsid w:val="00C17316"/>
    <w:rsid w:val="00C33CBD"/>
    <w:rsid w:val="00C5743B"/>
    <w:rsid w:val="00C81633"/>
    <w:rsid w:val="00CC5009"/>
    <w:rsid w:val="00CD613F"/>
    <w:rsid w:val="00CD6482"/>
    <w:rsid w:val="00CD6F4F"/>
    <w:rsid w:val="00CE6690"/>
    <w:rsid w:val="00CF46E5"/>
    <w:rsid w:val="00D027C0"/>
    <w:rsid w:val="00DA79C3"/>
    <w:rsid w:val="00DB5BA0"/>
    <w:rsid w:val="00DF1A87"/>
    <w:rsid w:val="00E53BC7"/>
    <w:rsid w:val="00EF5A80"/>
    <w:rsid w:val="00F102F4"/>
    <w:rsid w:val="00F22FF8"/>
    <w:rsid w:val="00F66D0D"/>
    <w:rsid w:val="00F74C9B"/>
    <w:rsid w:val="00F9704F"/>
    <w:rsid w:val="00FC2E61"/>
    <w:rsid w:val="00FD4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8E436"/>
  <w15:chartTrackingRefBased/>
  <w15:docId w15:val="{57E46437-7DD9-4706-8194-1BF5026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6603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67035"/>
    <w:pPr>
      <w:autoSpaceDE w:val="0"/>
      <w:autoSpaceDN w:val="0"/>
      <w:adjustRightInd w:val="0"/>
    </w:pPr>
    <w:rPr>
      <w:rFonts w:eastAsia="Batang"/>
      <w:color w:val="000000"/>
      <w:sz w:val="24"/>
      <w:szCs w:val="24"/>
      <w:lang w:eastAsia="en-US"/>
    </w:rPr>
  </w:style>
  <w:style w:type="paragraph" w:styleId="Debesliotekstas">
    <w:name w:val="Balloon Text"/>
    <w:basedOn w:val="prastasis"/>
    <w:link w:val="DebesliotekstasDiagrama"/>
    <w:rsid w:val="006D2D23"/>
    <w:pPr>
      <w:spacing w:after="0" w:line="240" w:lineRule="auto"/>
    </w:pPr>
    <w:rPr>
      <w:rFonts w:ascii="Tahoma" w:hAnsi="Tahoma" w:cs="Tahoma"/>
      <w:sz w:val="16"/>
      <w:szCs w:val="16"/>
    </w:rPr>
  </w:style>
  <w:style w:type="character" w:customStyle="1" w:styleId="DebesliotekstasDiagrama">
    <w:name w:val="Debesėlio tekstas Diagrama"/>
    <w:link w:val="Debesliotekstas"/>
    <w:rsid w:val="006D2D23"/>
    <w:rPr>
      <w:rFonts w:ascii="Tahoma" w:hAnsi="Tahoma" w:cs="Tahoma"/>
      <w:sz w:val="16"/>
      <w:szCs w:val="16"/>
      <w:lang w:eastAsia="en-US"/>
    </w:rPr>
  </w:style>
  <w:style w:type="character" w:styleId="Hipersaitas">
    <w:name w:val="Hyperlink"/>
    <w:rsid w:val="00F22FF8"/>
    <w:rPr>
      <w:color w:val="0000FF"/>
      <w:u w:val="single"/>
    </w:rPr>
  </w:style>
  <w:style w:type="table" w:styleId="Lentelstinklelis">
    <w:name w:val="Table Grid"/>
    <w:basedOn w:val="prastojilentel"/>
    <w:rsid w:val="0079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A451E0"/>
    <w:rPr>
      <w:color w:val="605E5C"/>
      <w:shd w:val="clear" w:color="auto" w:fill="E1DFDD"/>
    </w:rPr>
  </w:style>
  <w:style w:type="paragraph" w:styleId="Antrats">
    <w:name w:val="header"/>
    <w:basedOn w:val="prastasis"/>
    <w:link w:val="AntratsDiagrama"/>
    <w:uiPriority w:val="99"/>
    <w:rsid w:val="00AD2E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D2E61"/>
    <w:rPr>
      <w:rFonts w:ascii="Calibri" w:hAnsi="Calibri"/>
      <w:sz w:val="22"/>
      <w:szCs w:val="22"/>
      <w:lang w:eastAsia="en-US"/>
    </w:rPr>
  </w:style>
  <w:style w:type="paragraph" w:styleId="Porat">
    <w:name w:val="footer"/>
    <w:basedOn w:val="prastasis"/>
    <w:link w:val="PoratDiagrama"/>
    <w:rsid w:val="00AD2E61"/>
    <w:pPr>
      <w:tabs>
        <w:tab w:val="center" w:pos="4819"/>
        <w:tab w:val="right" w:pos="9638"/>
      </w:tabs>
      <w:spacing w:after="0" w:line="240" w:lineRule="auto"/>
    </w:pPr>
  </w:style>
  <w:style w:type="character" w:customStyle="1" w:styleId="PoratDiagrama">
    <w:name w:val="Poraštė Diagrama"/>
    <w:basedOn w:val="Numatytasispastraiposriftas"/>
    <w:link w:val="Porat"/>
    <w:rsid w:val="00AD2E6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513">
      <w:bodyDiv w:val="1"/>
      <w:marLeft w:val="0"/>
      <w:marRight w:val="0"/>
      <w:marTop w:val="0"/>
      <w:marBottom w:val="0"/>
      <w:divBdr>
        <w:top w:val="none" w:sz="0" w:space="0" w:color="auto"/>
        <w:left w:val="none" w:sz="0" w:space="0" w:color="auto"/>
        <w:bottom w:val="none" w:sz="0" w:space="0" w:color="auto"/>
        <w:right w:val="none" w:sz="0" w:space="0" w:color="auto"/>
      </w:divBdr>
    </w:div>
    <w:div w:id="18264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umokykl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812D-C404-4777-B643-4410C5B1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9197</Words>
  <Characters>5243</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14412</CharactersWithSpaces>
  <SharedDoc>false</SharedDoc>
  <HLinks>
    <vt:vector size="6" baseType="variant">
      <vt:variant>
        <vt:i4>1507419</vt:i4>
      </vt:variant>
      <vt:variant>
        <vt:i4>0</vt:i4>
      </vt:variant>
      <vt:variant>
        <vt:i4>0</vt:i4>
      </vt:variant>
      <vt:variant>
        <vt:i4>5</vt:i4>
      </vt:variant>
      <vt:variant>
        <vt:lpwstr>http://www.ikumokykla.lt/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e.salkauskaite@gmail.com</cp:lastModifiedBy>
  <cp:revision>10</cp:revision>
  <cp:lastPrinted>2021-12-30T12:25:00Z</cp:lastPrinted>
  <dcterms:created xsi:type="dcterms:W3CDTF">2022-07-13T08:48:00Z</dcterms:created>
  <dcterms:modified xsi:type="dcterms:W3CDTF">2022-07-13T13:36:00Z</dcterms:modified>
</cp:coreProperties>
</file>