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92" w:rsidRDefault="00757392" w:rsidP="00404C84"/>
    <w:p w:rsidR="00404C84" w:rsidRDefault="00CD3475" w:rsidP="00404C84"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29210</wp:posOffset>
            </wp:positionV>
            <wp:extent cx="447675" cy="5334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84" w:rsidRDefault="00404C84" w:rsidP="00404C84"/>
    <w:p w:rsidR="00404C84" w:rsidRDefault="00404C84" w:rsidP="00404C84"/>
    <w:p w:rsidR="00404C84" w:rsidRDefault="00404C84" w:rsidP="00404C84"/>
    <w:p w:rsidR="00404C84" w:rsidRPr="00807A2D" w:rsidRDefault="00D47697" w:rsidP="00404C84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NAUJOSIOS AKMENĖS IKIMOKYKLINIO UGDYMO MOKYKLOS</w:t>
      </w:r>
    </w:p>
    <w:p w:rsidR="00404C84" w:rsidRPr="00807A2D" w:rsidRDefault="00404C84" w:rsidP="00404C84">
      <w:pPr>
        <w:widowControl w:val="0"/>
        <w:jc w:val="center"/>
        <w:rPr>
          <w:b/>
          <w:snapToGrid w:val="0"/>
          <w:szCs w:val="24"/>
        </w:rPr>
      </w:pPr>
      <w:r w:rsidRPr="00807A2D">
        <w:rPr>
          <w:b/>
          <w:snapToGrid w:val="0"/>
          <w:szCs w:val="24"/>
        </w:rPr>
        <w:t>DIREKTORIUS</w:t>
      </w:r>
    </w:p>
    <w:p w:rsidR="00184A54" w:rsidRDefault="00184A54"/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184A54" w:rsidRPr="0072126E">
        <w:trPr>
          <w:cantSplit/>
          <w:trHeight w:val="363"/>
        </w:trPr>
        <w:tc>
          <w:tcPr>
            <w:tcW w:w="9856" w:type="dxa"/>
            <w:vAlign w:val="center"/>
          </w:tcPr>
          <w:p w:rsidR="00184A54" w:rsidRPr="0072126E" w:rsidRDefault="00184A54" w:rsidP="00184A54">
            <w:pPr>
              <w:jc w:val="center"/>
              <w:rPr>
                <w:b/>
              </w:rPr>
            </w:pPr>
            <w:r w:rsidRPr="0072126E">
              <w:rPr>
                <w:b/>
              </w:rPr>
              <w:t>ĮSAKYMAS</w:t>
            </w:r>
          </w:p>
        </w:tc>
      </w:tr>
      <w:tr w:rsidR="00184A54" w:rsidRPr="0072126E">
        <w:trPr>
          <w:cantSplit/>
          <w:trHeight w:val="567"/>
        </w:trPr>
        <w:tc>
          <w:tcPr>
            <w:tcW w:w="9856" w:type="dxa"/>
            <w:vAlign w:val="center"/>
          </w:tcPr>
          <w:p w:rsidR="00DE6CEE" w:rsidRPr="00AF3719" w:rsidRDefault="00AF3719" w:rsidP="00AF3719">
            <w:pPr>
              <w:jc w:val="center"/>
              <w:rPr>
                <w:b/>
              </w:rPr>
            </w:pPr>
            <w:r>
              <w:rPr>
                <w:b/>
              </w:rPr>
              <w:t>DĖL KORUPCIJOS PREVENCIJOS</w:t>
            </w:r>
          </w:p>
          <w:p w:rsidR="00184A54" w:rsidRPr="0072126E" w:rsidRDefault="00184A54" w:rsidP="00EA79ED">
            <w:pPr>
              <w:pStyle w:val="Antrat1"/>
              <w:jc w:val="center"/>
              <w:rPr>
                <w:b/>
              </w:rPr>
            </w:pPr>
          </w:p>
        </w:tc>
      </w:tr>
      <w:tr w:rsidR="00D47697" w:rsidRPr="0072126E" w:rsidTr="00E8603F">
        <w:trPr>
          <w:cantSplit/>
          <w:trHeight w:val="726"/>
        </w:trPr>
        <w:tc>
          <w:tcPr>
            <w:tcW w:w="9856" w:type="dxa"/>
            <w:vAlign w:val="center"/>
          </w:tcPr>
          <w:p w:rsidR="00D47697" w:rsidRPr="0072126E" w:rsidRDefault="00D47697" w:rsidP="00184A54">
            <w:pPr>
              <w:jc w:val="center"/>
            </w:pPr>
            <w:r>
              <w:t>2020</w:t>
            </w:r>
            <w:r w:rsidRPr="0072126E">
              <w:t xml:space="preserve"> m</w:t>
            </w:r>
            <w:r>
              <w:t xml:space="preserve">. gruodžio 10 d. </w:t>
            </w:r>
            <w:r w:rsidRPr="0072126E">
              <w:t>Nr.</w:t>
            </w:r>
            <w:r>
              <w:t xml:space="preserve"> V-</w:t>
            </w:r>
            <w:r w:rsidR="002069A1">
              <w:t>83</w:t>
            </w:r>
          </w:p>
          <w:p w:rsidR="00D47697" w:rsidRPr="0072126E" w:rsidRDefault="00D47697" w:rsidP="00184A54">
            <w:pPr>
              <w:jc w:val="center"/>
            </w:pPr>
            <w:r>
              <w:t>Naujoji Akmenė</w:t>
            </w:r>
          </w:p>
        </w:tc>
      </w:tr>
    </w:tbl>
    <w:p w:rsidR="00184A54" w:rsidRDefault="00184A54" w:rsidP="00184A54"/>
    <w:p w:rsidR="00AE7F12" w:rsidRDefault="00AE7F12" w:rsidP="00184A54"/>
    <w:p w:rsidR="003A7A12" w:rsidRPr="008A3EC0" w:rsidRDefault="008A3EC0" w:rsidP="00AF3719">
      <w:pPr>
        <w:spacing w:line="360" w:lineRule="auto"/>
        <w:ind w:firstLine="720"/>
        <w:jc w:val="both"/>
        <w:rPr>
          <w:rFonts w:eastAsiaTheme="minorHAnsi"/>
          <w:bCs/>
          <w:color w:val="auto"/>
          <w:szCs w:val="24"/>
        </w:rPr>
      </w:pPr>
      <w:r>
        <w:rPr>
          <w:rFonts w:eastAsiaTheme="minorHAnsi"/>
          <w:bCs/>
          <w:color w:val="auto"/>
          <w:szCs w:val="24"/>
        </w:rPr>
        <w:t>Vadovaudamasi</w:t>
      </w:r>
      <w:r w:rsidRPr="008A3EC0">
        <w:rPr>
          <w:rFonts w:eastAsiaTheme="minorHAnsi"/>
          <w:bCs/>
          <w:color w:val="auto"/>
          <w:szCs w:val="24"/>
        </w:rPr>
        <w:t xml:space="preserve"> </w:t>
      </w:r>
      <w:r w:rsidR="00AF3719">
        <w:rPr>
          <w:rFonts w:eastAsiaTheme="minorHAnsi"/>
          <w:bCs/>
          <w:color w:val="auto"/>
          <w:szCs w:val="24"/>
        </w:rPr>
        <w:t xml:space="preserve">Lietuvos Respublikos </w:t>
      </w:r>
      <w:r w:rsidR="00D47697">
        <w:rPr>
          <w:rFonts w:eastAsiaTheme="minorHAnsi"/>
          <w:bCs/>
          <w:color w:val="auto"/>
          <w:szCs w:val="24"/>
        </w:rPr>
        <w:t>korupcijos prevencijos įstatymu ir Naujosios Akmenės ikimokyklinio ugdymo mokyklos 2020–2023 m. korupcijos prevencijos tvarkos aprašu</w:t>
      </w:r>
      <w:r w:rsidR="00774703">
        <w:rPr>
          <w:rFonts w:eastAsiaTheme="minorHAnsi"/>
          <w:bCs/>
          <w:color w:val="auto"/>
          <w:szCs w:val="24"/>
        </w:rPr>
        <w:t>,</w:t>
      </w:r>
      <w:r w:rsidR="00AF3719">
        <w:rPr>
          <w:rFonts w:eastAsiaTheme="minorHAnsi"/>
          <w:bCs/>
          <w:color w:val="auto"/>
          <w:szCs w:val="24"/>
        </w:rPr>
        <w:t>:</w:t>
      </w:r>
    </w:p>
    <w:p w:rsidR="00DE6CEE" w:rsidRPr="00AF3719" w:rsidRDefault="00AF3719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AF3719">
        <w:rPr>
          <w:szCs w:val="24"/>
          <w:lang w:eastAsia="lt-LT"/>
        </w:rPr>
        <w:t>T v i r t i n u:</w:t>
      </w:r>
    </w:p>
    <w:p w:rsidR="00AF3719" w:rsidRDefault="0077470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 w:rsidR="00AF3719">
        <w:rPr>
          <w:szCs w:val="24"/>
          <w:lang w:eastAsia="lt-LT"/>
        </w:rPr>
        <w:t xml:space="preserve">. Naujosios Akmenės </w:t>
      </w:r>
      <w:r w:rsidR="00D47697">
        <w:rPr>
          <w:szCs w:val="24"/>
          <w:lang w:eastAsia="lt-LT"/>
        </w:rPr>
        <w:t>ikimokyklinio ugdymo mokyklos</w:t>
      </w:r>
      <w:r w:rsidR="00D47697" w:rsidRPr="00AF3719">
        <w:rPr>
          <w:szCs w:val="24"/>
          <w:lang w:eastAsia="lt-LT"/>
        </w:rPr>
        <w:t xml:space="preserve"> </w:t>
      </w:r>
      <w:r w:rsidR="00D47697">
        <w:rPr>
          <w:szCs w:val="24"/>
          <w:lang w:eastAsia="lt-LT"/>
        </w:rPr>
        <w:t>2020–2023</w:t>
      </w:r>
      <w:r w:rsidR="00AF3719">
        <w:rPr>
          <w:szCs w:val="24"/>
          <w:lang w:eastAsia="lt-LT"/>
        </w:rPr>
        <w:t xml:space="preserve"> metų korupcijos prevencijos programą (pridedama);</w:t>
      </w:r>
    </w:p>
    <w:p w:rsidR="00AF3719" w:rsidRDefault="0077470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 w:rsidR="00AF3719">
        <w:rPr>
          <w:szCs w:val="24"/>
          <w:lang w:eastAsia="lt-LT"/>
        </w:rPr>
        <w:t xml:space="preserve">. Naujosios Akmenės </w:t>
      </w:r>
      <w:r w:rsidR="00D47697">
        <w:rPr>
          <w:szCs w:val="24"/>
          <w:lang w:eastAsia="lt-LT"/>
        </w:rPr>
        <w:t>ikimokyklinio ugdymo mokyklos</w:t>
      </w:r>
      <w:r w:rsidR="00D47697" w:rsidRPr="00AF3719">
        <w:rPr>
          <w:szCs w:val="24"/>
          <w:lang w:eastAsia="lt-LT"/>
        </w:rPr>
        <w:t xml:space="preserve"> </w:t>
      </w:r>
      <w:r w:rsidR="00D47697">
        <w:rPr>
          <w:szCs w:val="24"/>
          <w:lang w:eastAsia="lt-LT"/>
        </w:rPr>
        <w:t>2020–2023</w:t>
      </w:r>
      <w:r w:rsidR="00AF3719">
        <w:rPr>
          <w:szCs w:val="24"/>
          <w:lang w:eastAsia="lt-LT"/>
        </w:rPr>
        <w:t xml:space="preserve"> metų korupcijos prevencijos programos įgyvendinimo priemonių planą (pridedama).</w:t>
      </w:r>
    </w:p>
    <w:p w:rsidR="00C163A3" w:rsidRDefault="00AF3719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S u d a r a u darbo grupę, atsakingą už korupcijos prevenciją</w:t>
      </w:r>
      <w:r w:rsidR="00D47697">
        <w:rPr>
          <w:szCs w:val="24"/>
          <w:lang w:eastAsia="lt-LT"/>
        </w:rPr>
        <w:t xml:space="preserve"> bei kontrolę Nauj</w:t>
      </w:r>
      <w:r w:rsidR="00C163A3">
        <w:rPr>
          <w:szCs w:val="24"/>
          <w:lang w:eastAsia="lt-LT"/>
        </w:rPr>
        <w:t xml:space="preserve">osios Akmenės </w:t>
      </w:r>
      <w:r w:rsidR="00D47697">
        <w:rPr>
          <w:szCs w:val="24"/>
          <w:lang w:eastAsia="lt-LT"/>
        </w:rPr>
        <w:t>ikimokyklinio ugdymo mokykloje</w:t>
      </w:r>
      <w:r w:rsidR="00D47697" w:rsidRPr="00AF3719">
        <w:rPr>
          <w:szCs w:val="24"/>
          <w:lang w:eastAsia="lt-LT"/>
        </w:rPr>
        <w:t xml:space="preserve"> </w:t>
      </w:r>
      <w:r w:rsidR="00C163A3">
        <w:rPr>
          <w:szCs w:val="24"/>
          <w:lang w:eastAsia="lt-LT"/>
        </w:rPr>
        <w:t>iš šių darbuotojų:</w:t>
      </w:r>
    </w:p>
    <w:p w:rsidR="00C163A3" w:rsidRDefault="00D47697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2.1. Reda </w:t>
      </w:r>
      <w:proofErr w:type="spellStart"/>
      <w:r>
        <w:rPr>
          <w:szCs w:val="24"/>
          <w:lang w:eastAsia="lt-LT"/>
        </w:rPr>
        <w:t>Šmitkinienė</w:t>
      </w:r>
      <w:proofErr w:type="spellEnd"/>
      <w:r>
        <w:rPr>
          <w:szCs w:val="24"/>
          <w:lang w:eastAsia="lt-LT"/>
        </w:rPr>
        <w:t>, skyriaus „Buratinas“ ikimokyklinio ugdymo mokytoja</w:t>
      </w:r>
      <w:r w:rsidR="00C163A3">
        <w:rPr>
          <w:szCs w:val="24"/>
          <w:lang w:eastAsia="lt-LT"/>
        </w:rPr>
        <w:t>;</w:t>
      </w:r>
    </w:p>
    <w:p w:rsidR="00C163A3" w:rsidRDefault="00D47697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2.2. Eglė </w:t>
      </w:r>
      <w:proofErr w:type="spellStart"/>
      <w:r>
        <w:rPr>
          <w:szCs w:val="24"/>
          <w:lang w:eastAsia="lt-LT"/>
        </w:rPr>
        <w:t>Kontutienė</w:t>
      </w:r>
      <w:proofErr w:type="spellEnd"/>
      <w:r>
        <w:rPr>
          <w:szCs w:val="24"/>
          <w:lang w:eastAsia="lt-LT"/>
        </w:rPr>
        <w:t>, raštvedė</w:t>
      </w:r>
      <w:r w:rsidR="00C163A3">
        <w:rPr>
          <w:szCs w:val="24"/>
          <w:lang w:eastAsia="lt-LT"/>
        </w:rPr>
        <w:t>;</w:t>
      </w:r>
    </w:p>
    <w:p w:rsidR="00C163A3" w:rsidRDefault="00D47697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 Raimonda</w:t>
      </w:r>
      <w:r w:rsidR="00024766">
        <w:rPr>
          <w:szCs w:val="24"/>
          <w:lang w:eastAsia="lt-LT"/>
        </w:rPr>
        <w:t xml:space="preserve"> Paleckienė, skyriaus „Žvaigždutė</w:t>
      </w:r>
      <w:r>
        <w:rPr>
          <w:szCs w:val="24"/>
          <w:lang w:eastAsia="lt-LT"/>
        </w:rPr>
        <w:t>“ ikimokyklinio ugdymo mokytoja</w:t>
      </w:r>
      <w:r w:rsidR="00C163A3">
        <w:rPr>
          <w:szCs w:val="24"/>
          <w:lang w:eastAsia="lt-LT"/>
        </w:rPr>
        <w:t>;</w:t>
      </w:r>
    </w:p>
    <w:p w:rsidR="00C163A3" w:rsidRDefault="00C163A3" w:rsidP="00C163A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2.4. </w:t>
      </w:r>
      <w:r w:rsidR="007650C6">
        <w:rPr>
          <w:szCs w:val="24"/>
          <w:lang w:eastAsia="lt-LT"/>
        </w:rPr>
        <w:t>Agnė</w:t>
      </w:r>
      <w:r w:rsidR="00D47697">
        <w:rPr>
          <w:szCs w:val="24"/>
          <w:lang w:eastAsia="lt-LT"/>
        </w:rPr>
        <w:t xml:space="preserve"> Krušinskienė, personalo specialistė – įgaliotas asmuo, atsakingas už korupcijos prevenciją, kontrolę;</w:t>
      </w:r>
    </w:p>
    <w:p w:rsidR="00C163A3" w:rsidRDefault="00D47697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 Vytautas Pokštas, skyriaus „Atžalynas“ logopedas</w:t>
      </w:r>
      <w:r w:rsidR="00C163A3">
        <w:rPr>
          <w:szCs w:val="24"/>
          <w:lang w:eastAsia="lt-LT"/>
        </w:rPr>
        <w:t>;</w:t>
      </w:r>
    </w:p>
    <w:p w:rsidR="00C163A3" w:rsidRDefault="00C163A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 a v e d u darbo grupei:</w:t>
      </w:r>
    </w:p>
    <w:p w:rsidR="00C163A3" w:rsidRDefault="00C163A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 atlikti Naujosios </w:t>
      </w:r>
      <w:r w:rsidR="00D47697">
        <w:rPr>
          <w:szCs w:val="24"/>
          <w:lang w:eastAsia="lt-LT"/>
        </w:rPr>
        <w:t>Akmenės ikimokyklinio ugdymo mokyklos</w:t>
      </w:r>
      <w:r>
        <w:rPr>
          <w:szCs w:val="24"/>
          <w:lang w:eastAsia="lt-LT"/>
        </w:rPr>
        <w:t xml:space="preserve"> veiklos sričių, kuriose egzistuoja didelė korupcijos pasireiškimo tikimybė, įvertinimą teisės aktų nustatyta tvarka;</w:t>
      </w:r>
    </w:p>
    <w:p w:rsidR="00C163A3" w:rsidRDefault="00C163A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3.2. rengti kovos su korupcija programų projektus ir jų pakeitimo projektus;</w:t>
      </w:r>
    </w:p>
    <w:p w:rsidR="00C163A3" w:rsidRDefault="00C163A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3.3.</w:t>
      </w:r>
      <w:r w:rsidR="00600DE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analizuoti ir, jeigu reikia, suderinus su Nau</w:t>
      </w:r>
      <w:r w:rsidR="00D47697">
        <w:rPr>
          <w:szCs w:val="24"/>
          <w:lang w:eastAsia="lt-LT"/>
        </w:rPr>
        <w:t>josios Akmenės ikimokyklinio ugdymo mokyklos</w:t>
      </w:r>
      <w:r>
        <w:rPr>
          <w:szCs w:val="24"/>
          <w:lang w:eastAsia="lt-LT"/>
        </w:rPr>
        <w:t xml:space="preserve"> direktoriumi, paviešinti kitiems įstaigos darbuotojams ir žiniasklaidoje</w:t>
      </w:r>
      <w:r w:rsidR="00600DE9">
        <w:rPr>
          <w:szCs w:val="24"/>
          <w:lang w:eastAsia="lt-LT"/>
        </w:rPr>
        <w:t xml:space="preserve"> teisės aktų nustatyta tvarka užfiksuotus korupcijos faktus;</w:t>
      </w:r>
    </w:p>
    <w:p w:rsidR="00600DE9" w:rsidRDefault="00600DE9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3.4. teikti Naujosios Akmenės </w:t>
      </w:r>
      <w:r w:rsidR="00D47697">
        <w:rPr>
          <w:szCs w:val="24"/>
          <w:lang w:eastAsia="lt-LT"/>
        </w:rPr>
        <w:t>ikimokyklinio ugdymo mokyklos</w:t>
      </w:r>
      <w:r w:rsidR="00D47697" w:rsidRPr="00AF371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direktoriui pasiūlymus dėl korupcijos prevencijos ir kontrolės Naujosios Akmenės </w:t>
      </w:r>
      <w:r w:rsidR="00D47697">
        <w:rPr>
          <w:szCs w:val="24"/>
          <w:lang w:eastAsia="lt-LT"/>
        </w:rPr>
        <w:t>ikimokyklinio ugdymo mokyklos,</w:t>
      </w:r>
      <w:r w:rsidR="00D47697" w:rsidRPr="00AF371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kad šioje įstaigoje nustatyti korupcijos faktai nepasikartotų;</w:t>
      </w:r>
    </w:p>
    <w:p w:rsidR="00600DE9" w:rsidRDefault="00600DE9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 bendradarbiauti ir keistis informacija, kurios reikia korupcijos prevencijai ir kontrolei užtikrinti, su kitomis įstaigomis ir jose dirbančiais asmenimis, vykdančiais korupcijos prevenciją ir kontrolę;</w:t>
      </w:r>
    </w:p>
    <w:p w:rsidR="00600DE9" w:rsidRDefault="00600DE9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 atlikti kitą su korupcijos prevencija, kontrole ir korupcinių pažeidimų tyrimu Naujosios Akmenės </w:t>
      </w:r>
      <w:r w:rsidR="00774703">
        <w:rPr>
          <w:szCs w:val="24"/>
          <w:lang w:eastAsia="lt-LT"/>
        </w:rPr>
        <w:t>ikimokyklinio ugdymo mokyklos</w:t>
      </w:r>
      <w:r>
        <w:rPr>
          <w:szCs w:val="24"/>
          <w:lang w:eastAsia="lt-LT"/>
        </w:rPr>
        <w:t xml:space="preserve"> susijusią veiklą.</w:t>
      </w:r>
    </w:p>
    <w:p w:rsidR="00774703" w:rsidRPr="00AF3719" w:rsidRDefault="00774703" w:rsidP="00AF371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Į p a r e i g o j u Eglę </w:t>
      </w:r>
      <w:proofErr w:type="spellStart"/>
      <w:r>
        <w:rPr>
          <w:szCs w:val="24"/>
          <w:lang w:eastAsia="lt-LT"/>
        </w:rPr>
        <w:t>Kontutienę</w:t>
      </w:r>
      <w:proofErr w:type="spellEnd"/>
      <w:r>
        <w:rPr>
          <w:szCs w:val="24"/>
          <w:lang w:eastAsia="lt-LT"/>
        </w:rPr>
        <w:t>, raštvedę, su šiuo įsakymu elektroninėmis ryšio priemonėmis supažindinti darbuotojus.</w:t>
      </w:r>
    </w:p>
    <w:p w:rsidR="00A06D80" w:rsidRDefault="00A06D80" w:rsidP="00184A54"/>
    <w:p w:rsidR="00CF6F98" w:rsidRDefault="00CF6F98" w:rsidP="00184A54"/>
    <w:p w:rsidR="00A06D80" w:rsidRDefault="00A06D80" w:rsidP="00184A54"/>
    <w:p w:rsidR="00600DE9" w:rsidRDefault="00600DE9" w:rsidP="00184A54"/>
    <w:p w:rsidR="008A3EC0" w:rsidRDefault="008A3EC0" w:rsidP="00184A54"/>
    <w:p w:rsidR="00774703" w:rsidRPr="00774703" w:rsidRDefault="00774703" w:rsidP="00774703">
      <w:pPr>
        <w:tabs>
          <w:tab w:val="left" w:pos="1276"/>
        </w:tabs>
        <w:jc w:val="both"/>
        <w:rPr>
          <w:color w:val="auto"/>
          <w:szCs w:val="24"/>
        </w:rPr>
      </w:pPr>
      <w:r w:rsidRPr="00774703">
        <w:rPr>
          <w:color w:val="auto"/>
          <w:szCs w:val="24"/>
        </w:rPr>
        <w:t>Naujosios Akmenės ikimokyklinio ugdymo</w:t>
      </w:r>
    </w:p>
    <w:p w:rsidR="00774703" w:rsidRPr="00774703" w:rsidRDefault="00774703" w:rsidP="00774703">
      <w:pPr>
        <w:tabs>
          <w:tab w:val="left" w:pos="1276"/>
        </w:tabs>
        <w:jc w:val="both"/>
        <w:rPr>
          <w:color w:val="auto"/>
          <w:szCs w:val="24"/>
        </w:rPr>
      </w:pPr>
      <w:r w:rsidRPr="00774703">
        <w:rPr>
          <w:color w:val="auto"/>
          <w:szCs w:val="24"/>
        </w:rPr>
        <w:t>mokyklos skyriaus „Buratinas“ vedėja,</w:t>
      </w:r>
    </w:p>
    <w:p w:rsidR="00774703" w:rsidRPr="00774703" w:rsidRDefault="00774703" w:rsidP="00774703">
      <w:pPr>
        <w:spacing w:line="360" w:lineRule="auto"/>
        <w:jc w:val="both"/>
        <w:rPr>
          <w:color w:val="auto"/>
          <w:szCs w:val="24"/>
        </w:rPr>
      </w:pPr>
      <w:r w:rsidRPr="00774703">
        <w:rPr>
          <w:color w:val="auto"/>
          <w:szCs w:val="24"/>
        </w:rPr>
        <w:t xml:space="preserve">laikinai einanti direktoriaus pareigas </w:t>
      </w:r>
      <w:r w:rsidRPr="00774703">
        <w:rPr>
          <w:color w:val="auto"/>
          <w:szCs w:val="24"/>
        </w:rPr>
        <w:tab/>
      </w:r>
      <w:r w:rsidRPr="00774703">
        <w:rPr>
          <w:color w:val="auto"/>
          <w:szCs w:val="24"/>
        </w:rPr>
        <w:tab/>
      </w:r>
      <w:r w:rsidRPr="00774703">
        <w:rPr>
          <w:color w:val="auto"/>
          <w:szCs w:val="24"/>
        </w:rPr>
        <w:tab/>
      </w:r>
      <w:r w:rsidRPr="00774703">
        <w:rPr>
          <w:color w:val="auto"/>
          <w:szCs w:val="24"/>
        </w:rPr>
        <w:tab/>
        <w:t>Irena Girdvainienė</w:t>
      </w:r>
    </w:p>
    <w:p w:rsidR="0023722E" w:rsidRDefault="0023722E" w:rsidP="00184A54"/>
    <w:p w:rsidR="00A8390C" w:rsidRDefault="00A8390C" w:rsidP="00184A54"/>
    <w:p w:rsidR="008A3EC0" w:rsidRDefault="008A3EC0" w:rsidP="00184A54"/>
    <w:p w:rsidR="00A8390C" w:rsidRDefault="00A8390C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  <w:bookmarkStart w:id="0" w:name="_GoBack"/>
      <w:bookmarkEnd w:id="0"/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600DE9" w:rsidRDefault="00600DE9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</w:p>
    <w:p w:rsidR="00774703" w:rsidRDefault="00774703" w:rsidP="00184A54">
      <w:pPr>
        <w:rPr>
          <w:color w:val="auto"/>
          <w:szCs w:val="24"/>
          <w:lang w:eastAsia="lt-LT"/>
        </w:rPr>
      </w:pPr>
      <w:r>
        <w:rPr>
          <w:color w:val="auto"/>
          <w:szCs w:val="24"/>
          <w:lang w:eastAsia="lt-LT"/>
        </w:rPr>
        <w:t>Susipažinau</w:t>
      </w:r>
    </w:p>
    <w:p w:rsidR="00774703" w:rsidRDefault="00774703" w:rsidP="00184A54">
      <w:pPr>
        <w:rPr>
          <w:color w:val="auto"/>
          <w:szCs w:val="24"/>
          <w:lang w:eastAsia="lt-LT"/>
        </w:rPr>
      </w:pPr>
      <w:r>
        <w:rPr>
          <w:color w:val="auto"/>
          <w:szCs w:val="24"/>
          <w:lang w:eastAsia="lt-LT"/>
        </w:rPr>
        <w:t>........................</w:t>
      </w:r>
    </w:p>
    <w:p w:rsidR="00774703" w:rsidRDefault="00774703" w:rsidP="00184A54">
      <w:pPr>
        <w:rPr>
          <w:color w:val="auto"/>
          <w:szCs w:val="24"/>
          <w:lang w:eastAsia="lt-LT"/>
        </w:rPr>
      </w:pPr>
      <w:r>
        <w:rPr>
          <w:color w:val="auto"/>
          <w:szCs w:val="24"/>
          <w:lang w:eastAsia="lt-LT"/>
        </w:rPr>
        <w:t xml:space="preserve">Eglė </w:t>
      </w:r>
      <w:proofErr w:type="spellStart"/>
      <w:r>
        <w:rPr>
          <w:color w:val="auto"/>
          <w:szCs w:val="24"/>
          <w:lang w:eastAsia="lt-LT"/>
        </w:rPr>
        <w:t>Kontutienė</w:t>
      </w:r>
      <w:proofErr w:type="spellEnd"/>
    </w:p>
    <w:p w:rsidR="00600DE9" w:rsidRPr="0023722E" w:rsidRDefault="00774703" w:rsidP="00184A54">
      <w:pPr>
        <w:rPr>
          <w:color w:val="auto"/>
          <w:szCs w:val="24"/>
          <w:lang w:eastAsia="lt-LT"/>
        </w:rPr>
      </w:pPr>
      <w:r>
        <w:rPr>
          <w:color w:val="auto"/>
          <w:szCs w:val="24"/>
          <w:lang w:eastAsia="lt-LT"/>
        </w:rPr>
        <w:t>2020-12-10</w:t>
      </w:r>
    </w:p>
    <w:sectPr w:rsidR="00600DE9" w:rsidRPr="0023722E" w:rsidSect="00775E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74A"/>
    <w:multiLevelType w:val="multilevel"/>
    <w:tmpl w:val="4DCCE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FC15F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4"/>
    <w:rsid w:val="00024766"/>
    <w:rsid w:val="00026359"/>
    <w:rsid w:val="0003116A"/>
    <w:rsid w:val="00092B65"/>
    <w:rsid w:val="000A3357"/>
    <w:rsid w:val="000A442D"/>
    <w:rsid w:val="0011583D"/>
    <w:rsid w:val="00184A54"/>
    <w:rsid w:val="001B163E"/>
    <w:rsid w:val="001D05F3"/>
    <w:rsid w:val="001E0FA6"/>
    <w:rsid w:val="002069A1"/>
    <w:rsid w:val="0023722E"/>
    <w:rsid w:val="002A68E9"/>
    <w:rsid w:val="002C7CF2"/>
    <w:rsid w:val="002F43C3"/>
    <w:rsid w:val="00353279"/>
    <w:rsid w:val="003A7A12"/>
    <w:rsid w:val="003F471A"/>
    <w:rsid w:val="00404C84"/>
    <w:rsid w:val="00541CA6"/>
    <w:rsid w:val="00600DE9"/>
    <w:rsid w:val="00605583"/>
    <w:rsid w:val="006425BF"/>
    <w:rsid w:val="006A4BA6"/>
    <w:rsid w:val="006B58F6"/>
    <w:rsid w:val="007147F0"/>
    <w:rsid w:val="00757392"/>
    <w:rsid w:val="007650C6"/>
    <w:rsid w:val="00774703"/>
    <w:rsid w:val="00775E55"/>
    <w:rsid w:val="00776484"/>
    <w:rsid w:val="007D5624"/>
    <w:rsid w:val="00855947"/>
    <w:rsid w:val="008637B8"/>
    <w:rsid w:val="008A3EC0"/>
    <w:rsid w:val="008B443B"/>
    <w:rsid w:val="009037C0"/>
    <w:rsid w:val="00932C65"/>
    <w:rsid w:val="00A01021"/>
    <w:rsid w:val="00A06D80"/>
    <w:rsid w:val="00A41BDA"/>
    <w:rsid w:val="00A8390C"/>
    <w:rsid w:val="00A965E4"/>
    <w:rsid w:val="00AE4B04"/>
    <w:rsid w:val="00AE7F12"/>
    <w:rsid w:val="00AF3719"/>
    <w:rsid w:val="00B23C73"/>
    <w:rsid w:val="00B95BF9"/>
    <w:rsid w:val="00BD2E3E"/>
    <w:rsid w:val="00C163A3"/>
    <w:rsid w:val="00C70F03"/>
    <w:rsid w:val="00CB7886"/>
    <w:rsid w:val="00CD3475"/>
    <w:rsid w:val="00CF6F98"/>
    <w:rsid w:val="00D0684C"/>
    <w:rsid w:val="00D47697"/>
    <w:rsid w:val="00D90708"/>
    <w:rsid w:val="00DB154B"/>
    <w:rsid w:val="00DB20C0"/>
    <w:rsid w:val="00DC3ACA"/>
    <w:rsid w:val="00DE3CA5"/>
    <w:rsid w:val="00DE6CEE"/>
    <w:rsid w:val="00E71190"/>
    <w:rsid w:val="00EA79ED"/>
    <w:rsid w:val="00EC3E52"/>
    <w:rsid w:val="00EF34E4"/>
    <w:rsid w:val="00FC086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AF153"/>
  <w15:chartTrackingRefBased/>
  <w15:docId w15:val="{85097684-4700-497A-8C86-34BB332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4A54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37C0"/>
    <w:pPr>
      <w:keepNext/>
      <w:widowControl w:val="0"/>
      <w:outlineLvl w:val="0"/>
    </w:pPr>
    <w:rPr>
      <w:rFonts w:ascii="Arial" w:hAnsi="Arial"/>
      <w:snapToGrid w:val="0"/>
      <w:color w:val="auto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70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04C8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B7886"/>
    <w:rPr>
      <w:rFonts w:ascii="Arial" w:hAnsi="Arial"/>
      <w:color w:val="auto"/>
    </w:rPr>
  </w:style>
  <w:style w:type="character" w:customStyle="1" w:styleId="Antrat1Diagrama">
    <w:name w:val="Antraštė 1 Diagrama"/>
    <w:basedOn w:val="Numatytasispastraiposriftas"/>
    <w:link w:val="Antrat1"/>
    <w:rsid w:val="0011583D"/>
    <w:rPr>
      <w:rFonts w:ascii="Arial" w:hAnsi="Arial"/>
      <w:snapToGrid w:val="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B23C73"/>
    <w:pPr>
      <w:ind w:left="720" w:firstLine="567"/>
      <w:contextualSpacing/>
      <w:jc w:val="both"/>
    </w:pPr>
    <w:rPr>
      <w:rFonts w:ascii="Garamond" w:hAnsi="Garamond"/>
      <w:color w:val="auto"/>
      <w:lang w:val="en-US"/>
    </w:rPr>
  </w:style>
  <w:style w:type="paragraph" w:customStyle="1" w:styleId="Sraassuenkleliais1">
    <w:name w:val="Sąrašas su ženkleliais1"/>
    <w:basedOn w:val="prastasis"/>
    <w:rsid w:val="00C70F03"/>
    <w:pPr>
      <w:widowControl w:val="0"/>
      <w:suppressAutoHyphens/>
      <w:spacing w:line="360" w:lineRule="auto"/>
      <w:jc w:val="both"/>
    </w:pPr>
    <w:rPr>
      <w:rFonts w:ascii="Arial" w:eastAsia="Andale Sans UI" w:hAnsi="Arial" w:cs="Arial"/>
      <w:color w:val="auto"/>
      <w:kern w:val="1"/>
      <w:sz w:val="18"/>
    </w:rPr>
  </w:style>
  <w:style w:type="paragraph" w:styleId="Antrats">
    <w:name w:val="header"/>
    <w:basedOn w:val="prastasis"/>
    <w:link w:val="AntratsDiagrama"/>
    <w:rsid w:val="00C70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70F03"/>
    <w:rPr>
      <w:color w:val="000000"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C70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ormalWeb1">
    <w:name w:val="Normal (Web)1"/>
    <w:basedOn w:val="prastasis"/>
    <w:rsid w:val="00541CA6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Svietimo ir Mokslo Ministerija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Svietimo ir Mokslo</dc:creator>
  <cp:keywords/>
  <dc:description/>
  <cp:lastModifiedBy>Buratinas</cp:lastModifiedBy>
  <cp:revision>7</cp:revision>
  <cp:lastPrinted>2020-12-11T08:53:00Z</cp:lastPrinted>
  <dcterms:created xsi:type="dcterms:W3CDTF">2019-01-14T14:31:00Z</dcterms:created>
  <dcterms:modified xsi:type="dcterms:W3CDTF">2020-12-11T08:53:00Z</dcterms:modified>
</cp:coreProperties>
</file>